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55" w:rsidRPr="009436E1" w:rsidRDefault="006B3455" w:rsidP="006B34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43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แผนงานการศึกษา</w:t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436E1">
        <w:rPr>
          <w:rFonts w:ascii="TH SarabunPSK" w:hAnsi="TH SarabunPSK" w:cs="TH SarabunPSK"/>
          <w:sz w:val="16"/>
          <w:szCs w:val="16"/>
        </w:rPr>
        <w:t xml:space="preserve"> </w:t>
      </w:r>
      <w:r w:rsidRPr="009436E1">
        <w:rPr>
          <w:rFonts w:ascii="TH SarabunPSK" w:hAnsi="TH SarabunPSK" w:cs="TH SarabunPSK"/>
          <w:sz w:val="16"/>
          <w:szCs w:val="16"/>
        </w:rPr>
        <w:tab/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436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6E1">
        <w:rPr>
          <w:rFonts w:ascii="TH SarabunPSK" w:hAnsi="TH SarabunPSK" w:cs="TH SarabunPSK"/>
          <w:b/>
          <w:bCs/>
          <w:sz w:val="32"/>
          <w:szCs w:val="32"/>
        </w:rPr>
        <w:t>4,</w:t>
      </w:r>
      <w:r w:rsidR="0048784A">
        <w:rPr>
          <w:rFonts w:ascii="TH SarabunPSK" w:hAnsi="TH SarabunPSK" w:cs="TH SarabunPSK" w:hint="cs"/>
          <w:b/>
          <w:bCs/>
          <w:sz w:val="32"/>
          <w:szCs w:val="32"/>
          <w:cs/>
        </w:rPr>
        <w:t>613</w:t>
      </w:r>
      <w:r w:rsidRPr="009436E1">
        <w:rPr>
          <w:rFonts w:ascii="TH SarabunPSK" w:hAnsi="TH SarabunPSK" w:cs="TH SarabunPSK"/>
          <w:b/>
          <w:bCs/>
          <w:sz w:val="32"/>
          <w:szCs w:val="32"/>
        </w:rPr>
        <w:t>,870</w:t>
      </w:r>
      <w:r w:rsidRPr="009436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436E1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9436E1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9436E1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436E1">
        <w:rPr>
          <w:rFonts w:ascii="TH SarabunPSK" w:hAnsi="TH SarabunPSK" w:cs="TH SarabunPSK"/>
          <w:b/>
          <w:bCs/>
          <w:sz w:val="32"/>
          <w:szCs w:val="32"/>
        </w:rPr>
        <w:t xml:space="preserve"> 2,335,860</w:t>
      </w:r>
      <w:r w:rsidRPr="009436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6E1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9436E1">
        <w:rPr>
          <w:rFonts w:ascii="TH SarabunPSK" w:hAnsi="TH SarabunPSK" w:cs="TH SarabunPSK"/>
          <w:b/>
          <w:bCs/>
          <w:sz w:val="16"/>
          <w:szCs w:val="16"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436E1">
        <w:rPr>
          <w:rFonts w:ascii="TH SarabunPSK" w:hAnsi="TH SarabunPSK" w:cs="TH SarabunPSK"/>
          <w:b/>
          <w:bCs/>
          <w:sz w:val="32"/>
          <w:szCs w:val="32"/>
        </w:rPr>
        <w:t xml:space="preserve"> 2,335,860 </w:t>
      </w:r>
      <w:r w:rsidRPr="009436E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9436E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436E1">
        <w:rPr>
          <w:rFonts w:ascii="TH SarabunPSK" w:hAnsi="TH SarabunPSK" w:cs="TH SarabunPSK"/>
          <w:sz w:val="16"/>
          <w:szCs w:val="16"/>
        </w:rPr>
        <w:t xml:space="preserve"> </w:t>
      </w:r>
      <w:r w:rsidRPr="009436E1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9436E1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9436E1">
        <w:rPr>
          <w:rFonts w:ascii="TH SarabunPSK" w:hAnsi="TH SarabunPSK" w:cs="TH SarabunPSK"/>
          <w:sz w:val="16"/>
          <w:szCs w:val="16"/>
        </w:rPr>
        <w:tab/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1,416,240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</w:t>
      </w:r>
      <w:r w:rsidRPr="00A03A88">
        <w:rPr>
          <w:rFonts w:ascii="TH SarabunPSK" w:hAnsi="TH SarabunPSK" w:cs="TH SarabunPSK"/>
          <w:sz w:val="32"/>
          <w:szCs w:val="32"/>
        </w:rPr>
        <w:t>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อัตรา จำนวน </w:t>
      </w:r>
      <w:r w:rsidRPr="00A03A88">
        <w:rPr>
          <w:rFonts w:ascii="TH SarabunPSK" w:hAnsi="TH SarabunPSK" w:cs="TH SarabunPSK"/>
          <w:sz w:val="32"/>
          <w:szCs w:val="32"/>
        </w:rPr>
        <w:t>12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เดือน  โดยจ่ายให้กับพนักงานส่วนท้องถิ่น 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ผู้อำนวยการกองการศึกษา ศาสนาและวัฒนธรรม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นักวิชาการศึกษา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(3) </w:t>
      </w:r>
      <w:r w:rsidRPr="00A03A88">
        <w:rPr>
          <w:rFonts w:ascii="TH SarabunPSK" w:hAnsi="TH SarabunPSK" w:cs="TH SarabunPSK"/>
          <w:sz w:val="32"/>
          <w:szCs w:val="32"/>
          <w:cs/>
        </w:rPr>
        <w:t>ครู ค.ศ.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ครูผู้ดูแลเด็ก  จำนวน  </w:t>
      </w:r>
      <w:r w:rsidRPr="00A03A88">
        <w:rPr>
          <w:rFonts w:ascii="TH SarabunPSK" w:hAnsi="TH SarabunPSK" w:cs="TH SarabunPSK"/>
          <w:sz w:val="32"/>
          <w:szCs w:val="32"/>
        </w:rPr>
        <w:t>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และหนังสือสั่งการ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2542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2535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11)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A03A88">
        <w:rPr>
          <w:rFonts w:ascii="TH SarabunPSK" w:hAnsi="TH SarabunPSK" w:cs="TH SarabunPSK"/>
          <w:sz w:val="32"/>
          <w:szCs w:val="32"/>
        </w:rPr>
        <w:t xml:space="preserve">2560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>2557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26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A03A88">
        <w:rPr>
          <w:rFonts w:ascii="TH SarabunPSK" w:hAnsi="TH SarabunPSK" w:cs="TH SarabunPSK"/>
          <w:sz w:val="32"/>
          <w:szCs w:val="32"/>
        </w:rPr>
        <w:t>2558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22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 w:rsidRPr="00A03A88">
        <w:rPr>
          <w:rFonts w:ascii="TH SarabunPSK" w:hAnsi="TH SarabunPSK" w:cs="TH SarabunPSK"/>
          <w:sz w:val="32"/>
          <w:szCs w:val="32"/>
        </w:rPr>
        <w:t>2561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8) </w:t>
      </w:r>
      <w:r w:rsidRPr="00A03A8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0809.3/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2683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15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03A88">
        <w:rPr>
          <w:rFonts w:ascii="TH SarabunPSK" w:hAnsi="TH SarabunPSK" w:cs="TH SarabunPSK"/>
          <w:sz w:val="32"/>
          <w:szCs w:val="32"/>
        </w:rPr>
        <w:t>2558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>และประกาศ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9) </w:t>
      </w:r>
      <w:r w:rsidRPr="00A03A8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0809.3/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A03A88">
        <w:rPr>
          <w:rFonts w:ascii="TH SarabunPSK" w:hAnsi="TH SarabunPSK" w:cs="TH SarabunPSK"/>
          <w:sz w:val="32"/>
          <w:szCs w:val="32"/>
        </w:rPr>
        <w:t>2561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2561 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B46CC">
        <w:rPr>
          <w:rFonts w:ascii="TH SarabunPSK" w:hAnsi="TH SarabunPSK" w:cs="TH SarabunPSK"/>
          <w:spacing w:val="-16"/>
          <w:sz w:val="32"/>
          <w:szCs w:val="32"/>
        </w:rPr>
        <w:t xml:space="preserve">- </w:t>
      </w:r>
      <w:r w:rsidRPr="00DB46CC">
        <w:rPr>
          <w:rFonts w:ascii="TH SarabunPSK" w:hAnsi="TH SarabunPSK" w:cs="TH SarabunPSK"/>
          <w:spacing w:val="-16"/>
          <w:sz w:val="32"/>
          <w:szCs w:val="32"/>
          <w:cs/>
        </w:rPr>
        <w:t xml:space="preserve">เพื่อจ่ายเป็นเงินประจำตำแหน่งผู้อำนวยการกองการศึกษา ศาสนาและวัฒนธรรมระดับต้น  ในอัตราเดือนละ  </w:t>
      </w:r>
      <w:r w:rsidRPr="00DB46CC">
        <w:rPr>
          <w:rFonts w:ascii="TH SarabunPSK" w:hAnsi="TH SarabunPSK" w:cs="TH SarabunPSK"/>
          <w:spacing w:val="-16"/>
          <w:sz w:val="32"/>
          <w:szCs w:val="32"/>
        </w:rPr>
        <w:t>3,500</w:t>
      </w:r>
      <w:r w:rsidRPr="00DB46CC">
        <w:rPr>
          <w:rFonts w:ascii="TH SarabunPSK" w:hAnsi="TH SarabunPSK" w:cs="TH SarabunPSK"/>
          <w:spacing w:val="-16"/>
          <w:sz w:val="32"/>
          <w:szCs w:val="32"/>
          <w:cs/>
        </w:rPr>
        <w:t xml:space="preserve">  บาท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A03A88">
        <w:rPr>
          <w:rFonts w:ascii="TH SarabunPSK" w:hAnsi="TH SarabunPSK" w:cs="TH SarabunPSK"/>
          <w:sz w:val="32"/>
          <w:szCs w:val="32"/>
        </w:rPr>
        <w:t>12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 และหนังสือ 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 w:rsidRPr="00A03A88">
        <w:rPr>
          <w:rFonts w:ascii="TH SarabunPSK" w:hAnsi="TH SarabunPSK" w:cs="TH SarabunPSK"/>
          <w:sz w:val="32"/>
          <w:szCs w:val="32"/>
        </w:rPr>
        <w:t>2551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2542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พระราชบัญญัติเงินเดือนและเงินประจำตำแหน่ง พ.ศ. </w:t>
      </w:r>
      <w:r w:rsidRPr="00A03A88">
        <w:rPr>
          <w:rFonts w:ascii="TH SarabunPSK" w:hAnsi="TH SarabunPSK" w:cs="TH SarabunPSK"/>
          <w:sz w:val="32"/>
          <w:szCs w:val="32"/>
        </w:rPr>
        <w:t>2538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และที่แก้ไขถึง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>พ.ศ.</w:t>
      </w:r>
      <w:r w:rsidRPr="00A03A88">
        <w:rPr>
          <w:rFonts w:ascii="TH SarabunPSK" w:hAnsi="TH SarabunPSK" w:cs="TH SarabunPSK"/>
          <w:sz w:val="32"/>
          <w:szCs w:val="32"/>
        </w:rPr>
        <w:t>2544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A03A88">
        <w:rPr>
          <w:rFonts w:ascii="TH SarabunPSK" w:hAnsi="TH SarabunPSK" w:cs="TH SarabunPSK"/>
          <w:sz w:val="32"/>
          <w:szCs w:val="32"/>
        </w:rPr>
        <w:t>2535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ระเบียบกระทรวงการคลังว่าด้วยการเบิกจ่ายเงินค่าตอบแทนนอกเหนือจากเงินเดือนข้าราชการ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และลูกจ้างประจำส่วนราชการ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>2553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ประกาศลงวันที่ </w:t>
      </w:r>
      <w:r w:rsidRPr="00A03A88">
        <w:rPr>
          <w:rFonts w:ascii="TH SarabunPSK" w:hAnsi="TH SarabunPSK" w:cs="TH SarabunPSK"/>
          <w:sz w:val="32"/>
          <w:szCs w:val="32"/>
        </w:rPr>
        <w:t>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03A88">
        <w:rPr>
          <w:rFonts w:ascii="TH SarabunPSK" w:hAnsi="TH SarabunPSK" w:cs="TH SarabunPSK"/>
          <w:sz w:val="32"/>
          <w:szCs w:val="32"/>
        </w:rPr>
        <w:t xml:space="preserve">2553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การบริหารบุคคลท้องถิ่น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 เรื่องมาตรฐานทั่วไปเกี่ยวกับอัตราเงินเดือนและวิธีการจ่ายเงินเดือน 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8) </w:t>
      </w:r>
      <w:r w:rsidRPr="00A03A88">
        <w:rPr>
          <w:rFonts w:ascii="TH SarabunPSK" w:hAnsi="TH SarabunPSK" w:cs="TH SarabunPSK"/>
          <w:sz w:val="32"/>
          <w:szCs w:val="32"/>
          <w:cs/>
        </w:rPr>
        <w:t>ประกาศคณะกรรมการพนักงานส่วนตำบลจังหวัดนครราชสีมา เรื่อง หลักเกณฑ์และเงื่อนไขเกี่ยวกับ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อัตราเงินเดือนและวิธีการจ่ายเงินเดือนและประโยชน์ตอบแทนอื่น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12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9)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A03A88">
        <w:rPr>
          <w:rFonts w:ascii="TH SarabunPSK" w:hAnsi="TH SarabunPSK" w:cs="TH SarabunPSK"/>
          <w:sz w:val="32"/>
          <w:szCs w:val="32"/>
        </w:rPr>
        <w:t>0023.2/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3041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12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6)  </w:t>
      </w:r>
    </w:p>
    <w:p w:rsidR="006B3455" w:rsidRPr="00DB46CC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808,200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8D1251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D1251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เพื่อจ่ายเป็นค่าตอบแทนและเงินปรับปรุงพนักงานจ้างตามภารกิจ และพนักงานจ้างทั่วไป จำนวน  </w:t>
      </w:r>
      <w:r w:rsidRPr="008D1251">
        <w:rPr>
          <w:rFonts w:ascii="TH SarabunPSK" w:hAnsi="TH SarabunPSK" w:cs="TH SarabunPSK"/>
          <w:spacing w:val="-8"/>
          <w:sz w:val="32"/>
          <w:szCs w:val="32"/>
        </w:rPr>
        <w:t>12</w:t>
      </w:r>
      <w:r w:rsidRPr="008D1251">
        <w:rPr>
          <w:rFonts w:ascii="TH SarabunPSK" w:hAnsi="TH SarabunPSK" w:cs="TH SarabunPSK"/>
          <w:spacing w:val="-8"/>
          <w:sz w:val="32"/>
          <w:szCs w:val="32"/>
          <w:cs/>
        </w:rPr>
        <w:t xml:space="preserve">  เดือน 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 </w:t>
      </w:r>
      <w:r w:rsidRPr="00A03A88">
        <w:rPr>
          <w:rFonts w:ascii="TH SarabunPSK" w:hAnsi="TH SarabunPSK" w:cs="TH SarabunPSK"/>
          <w:sz w:val="32"/>
          <w:szCs w:val="32"/>
        </w:rPr>
        <w:t>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ผู้ช่วยนักวิชาการศึกษา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ผู้ช่วยเจ้าพนักงานธุรการ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พนักงานจ้างทั่วไป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คนงานทั่วไป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ผู้ดูแลเด็ก  จำนวน  </w:t>
      </w:r>
      <w:r w:rsidRPr="00A03A88">
        <w:rPr>
          <w:rFonts w:ascii="TH SarabunPSK" w:hAnsi="TH SarabunPSK" w:cs="TH SarabunPSK"/>
          <w:sz w:val="32"/>
          <w:szCs w:val="32"/>
        </w:rPr>
        <w:t>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 พระราชกฤษฎีกา ประกาศ และหนังสือ 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2542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A03A88">
        <w:rPr>
          <w:rFonts w:ascii="TH SarabunPSK" w:hAnsi="TH SarabunPSK" w:cs="TH SarabunPSK"/>
          <w:sz w:val="32"/>
          <w:szCs w:val="32"/>
        </w:rPr>
        <w:t>2535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ประกาศคณะกรรมการกลางพนักงานส่วนตำบล เรื่อง มาตรฐานทั่วไปเกี่ยวกับพนักงานจ้าง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19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A03A88">
        <w:rPr>
          <w:rFonts w:ascii="TH SarabunPSK" w:hAnsi="TH SarabunPSK" w:cs="TH SarabunPSK"/>
          <w:sz w:val="32"/>
          <w:szCs w:val="32"/>
        </w:rPr>
        <w:t>2558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ที่ มท </w:t>
      </w:r>
      <w:r w:rsidRPr="00A03A88">
        <w:rPr>
          <w:rFonts w:ascii="TH SarabunPSK" w:hAnsi="TH SarabunPSK" w:cs="TH SarabunPSK"/>
          <w:sz w:val="32"/>
          <w:szCs w:val="32"/>
        </w:rPr>
        <w:t>0809.5/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36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A03A88">
        <w:rPr>
          <w:rFonts w:ascii="TH SarabunPSK" w:hAnsi="TH SarabunPSK" w:cs="TH SarabunPSK"/>
          <w:sz w:val="32"/>
          <w:szCs w:val="32"/>
        </w:rPr>
        <w:t>2558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ประกาศ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มาตรฐานทั่วไปเกี่ยวกับพนักงานจ้าง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มาตรฐานทั่วไปเกี่ยวกับพนักงานจ้าง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A03A88">
        <w:rPr>
          <w:rFonts w:ascii="TH SarabunPSK" w:hAnsi="TH SarabunPSK" w:cs="TH SarabunPSK"/>
          <w:sz w:val="32"/>
          <w:szCs w:val="32"/>
        </w:rPr>
        <w:t>2557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A03A88">
        <w:rPr>
          <w:rFonts w:ascii="TH SarabunPSK" w:hAnsi="TH SarabunPSK" w:cs="TH SarabunPSK"/>
          <w:sz w:val="32"/>
          <w:szCs w:val="32"/>
        </w:rPr>
        <w:t>0023.2/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3972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A03A88">
        <w:rPr>
          <w:rFonts w:ascii="TH SarabunPSK" w:hAnsi="TH SarabunPSK" w:cs="TH SarabunPSK"/>
          <w:sz w:val="32"/>
          <w:szCs w:val="32"/>
        </w:rPr>
        <w:t>2557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มาตรฐานทั่วไปเกี่ยวกับพนักงานจ้าง (ฉบับที่ </w:t>
      </w:r>
      <w:r w:rsidRPr="00A03A88">
        <w:rPr>
          <w:rFonts w:ascii="TH SarabunPSK" w:hAnsi="TH SarabunPSK" w:cs="TH SarabunPSK"/>
          <w:sz w:val="32"/>
          <w:szCs w:val="32"/>
        </w:rPr>
        <w:t>3)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6)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03A88">
        <w:rPr>
          <w:rFonts w:ascii="TH SarabunPSK" w:hAnsi="TH SarabunPSK" w:cs="TH SarabunPSK"/>
          <w:sz w:val="32"/>
          <w:szCs w:val="32"/>
        </w:rPr>
        <w:t>20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8)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A03A88">
        <w:rPr>
          <w:rFonts w:ascii="TH SarabunPSK" w:hAnsi="TH SarabunPSK" w:cs="TH SarabunPSK"/>
          <w:sz w:val="32"/>
          <w:szCs w:val="32"/>
        </w:rPr>
        <w:t>0023.2/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8963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20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69,420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เพื่อเป็นค่าใช้จ่ายด้านบุคลากรท้องถิ่นประเภทเงินเพิ่มต่างๆ ของพนักงานจ้าง จำนวน </w:t>
      </w:r>
      <w:r w:rsidRPr="00A03A88">
        <w:rPr>
          <w:rFonts w:ascii="TH SarabunPSK" w:hAnsi="TH SarabunPSK" w:cs="TH SarabunPSK"/>
          <w:sz w:val="32"/>
          <w:szCs w:val="32"/>
        </w:rPr>
        <w:t>12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เดือน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 </w:t>
      </w:r>
      <w:r w:rsidRPr="00A03A88">
        <w:rPr>
          <w:rFonts w:ascii="TH SarabunPSK" w:hAnsi="TH SarabunPSK" w:cs="TH SarabunPSK"/>
          <w:sz w:val="32"/>
          <w:szCs w:val="32"/>
        </w:rPr>
        <w:t>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ผู้ช่วยนักวิชาการศึกษา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ผู้ช่วยเจ้าพนักงานธุรการ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พนักงานจ้างทั่วไป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คนงานทั่วไป  จำนวน  </w:t>
      </w:r>
      <w:r w:rsidRPr="00A03A88">
        <w:rPr>
          <w:rFonts w:ascii="TH SarabunPSK" w:hAnsi="TH SarabunPSK" w:cs="TH SarabunPSK"/>
          <w:sz w:val="32"/>
          <w:szCs w:val="32"/>
        </w:rPr>
        <w:t>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    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ตำแหน่ง ผู้ดูแลเด็ก  จำนวน  </w:t>
      </w:r>
      <w:r w:rsidRPr="00A03A88">
        <w:rPr>
          <w:rFonts w:ascii="TH SarabunPSK" w:hAnsi="TH SarabunPSK" w:cs="TH SarabunPSK"/>
          <w:sz w:val="32"/>
          <w:szCs w:val="32"/>
        </w:rPr>
        <w:t>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6B3455" w:rsidRPr="00CE3C6E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E3C6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E3C6E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เป็นไปตามกฎหมาย หรือหนังสือกระทรวงการคลัง กระทรวงมหาดไทย  กรมส่งเสริมการปกครองท้องถิ่นกำหนด</w:t>
      </w:r>
    </w:p>
    <w:p w:rsidR="000E2DC8" w:rsidRPr="008D1251" w:rsidRDefault="000E2DC8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8D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84A">
        <w:rPr>
          <w:rFonts w:ascii="TH SarabunPSK" w:hAnsi="TH SarabunPSK" w:cs="TH SarabunPSK"/>
          <w:b/>
          <w:bCs/>
          <w:sz w:val="32"/>
          <w:szCs w:val="32"/>
        </w:rPr>
        <w:t>2,2</w:t>
      </w:r>
      <w:r w:rsidRPr="008D1251">
        <w:rPr>
          <w:rFonts w:ascii="TH SarabunPSK" w:hAnsi="TH SarabunPSK" w:cs="TH SarabunPSK"/>
          <w:b/>
          <w:bCs/>
          <w:sz w:val="32"/>
          <w:szCs w:val="32"/>
        </w:rPr>
        <w:t xml:space="preserve">78,010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8D1251">
        <w:rPr>
          <w:rFonts w:ascii="TH SarabunPSK" w:hAnsi="TH SarabunPSK" w:cs="TH SarabunPSK"/>
          <w:b/>
          <w:bCs/>
          <w:sz w:val="32"/>
          <w:szCs w:val="32"/>
        </w:rPr>
        <w:t xml:space="preserve"> 302,370</w:t>
      </w:r>
      <w:r w:rsidRPr="008D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D1251">
        <w:rPr>
          <w:rFonts w:ascii="TH SarabunPSK" w:hAnsi="TH SarabunPSK" w:cs="TH SarabunPSK"/>
          <w:sz w:val="16"/>
          <w:szCs w:val="16"/>
        </w:rPr>
        <w:t xml:space="preserve"> </w:t>
      </w:r>
      <w:r w:rsidRPr="008D1251">
        <w:rPr>
          <w:rFonts w:ascii="TH SarabunPSK" w:hAnsi="TH SarabunPSK" w:cs="TH SarabunPSK"/>
          <w:sz w:val="16"/>
          <w:szCs w:val="16"/>
        </w:rPr>
        <w:tab/>
      </w:r>
      <w:r w:rsidRPr="008D1251">
        <w:rPr>
          <w:rFonts w:ascii="TH SarabunPSK" w:hAnsi="TH SarabunPSK" w:cs="TH SarabunPSK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190,370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(1) </w:t>
      </w:r>
      <w:r w:rsidR="00304DE9" w:rsidRPr="0069329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เพื่อจ่ายเป็นค่าตอบแทนสำหรับผู้ปฏิบัติราชการอันเกิดประโยชน์แก่ อบต.ด่านช้าง</w:t>
      </w:r>
      <w:r w:rsidR="00304DE9">
        <w:rPr>
          <w:rFonts w:ascii="TH SarabunPSK" w:hAnsi="TH SarabunPSK" w:cs="TH SarabunPSK" w:hint="cs"/>
          <w:sz w:val="32"/>
          <w:szCs w:val="32"/>
          <w:cs/>
        </w:rPr>
        <w:t xml:space="preserve"> เมื่อปฏิบัติงานและได้รับ</w:t>
      </w:r>
      <w:r w:rsidR="00304DE9" w:rsidRPr="00693295">
        <w:rPr>
          <w:rFonts w:ascii="TH SarabunPSK" w:hAnsi="TH SarabunPSK" w:cs="TH SarabunPSK"/>
          <w:sz w:val="32"/>
          <w:szCs w:val="32"/>
          <w:cs/>
        </w:rPr>
        <w:t>ความเจ็บป่วย</w:t>
      </w:r>
      <w:r w:rsidR="00304DE9"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 และในวันหยุดราชการ เฉพาะสำหรับข้าราชการ หรือพนักงานส่วนท้องถิ่นและลูกจ้าง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A03A88">
        <w:rPr>
          <w:rFonts w:ascii="TH SarabunPSK" w:hAnsi="TH SarabunPSK" w:cs="TH SarabunPSK"/>
          <w:sz w:val="32"/>
          <w:szCs w:val="32"/>
        </w:rPr>
        <w:t>5,000.-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Pr="00A03A88">
        <w:rPr>
          <w:rFonts w:ascii="TH SarabunPSK" w:hAnsi="TH SarabunPSK" w:cs="TH SarabunPSK"/>
          <w:sz w:val="32"/>
          <w:szCs w:val="32"/>
        </w:rPr>
        <w:t>185,370.-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2557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859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2557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D1251">
        <w:rPr>
          <w:rFonts w:ascii="TH SarabunPSK" w:hAnsi="TH SarabunPSK" w:cs="TH SarabunPSK"/>
          <w:spacing w:val="-6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A03A88">
        <w:rPr>
          <w:rFonts w:ascii="TH SarabunPSK" w:hAnsi="TH SarabunPSK" w:cs="TH SarabunPSK"/>
          <w:sz w:val="32"/>
          <w:szCs w:val="32"/>
          <w:cs/>
        </w:rPr>
        <w:lastRenderedPageBreak/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2557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0809.3/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380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03A88">
        <w:rPr>
          <w:rFonts w:ascii="TH SarabunPSK" w:hAnsi="TH SarabunPSK" w:cs="TH SarabunPSK"/>
          <w:sz w:val="32"/>
          <w:szCs w:val="32"/>
        </w:rPr>
        <w:t>2558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>ก.ท.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2558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03A88">
        <w:rPr>
          <w:rFonts w:ascii="TH SarabunPSK" w:hAnsi="TH SarabunPSK" w:cs="TH SarabunPSK"/>
          <w:sz w:val="32"/>
          <w:szCs w:val="32"/>
        </w:rPr>
        <w:t xml:space="preserve">,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03A88">
        <w:rPr>
          <w:rFonts w:ascii="TH SarabunPSK" w:hAnsi="TH SarabunPSK" w:cs="TH SarabunPSK"/>
          <w:sz w:val="32"/>
          <w:szCs w:val="32"/>
        </w:rPr>
        <w:t>0809.3/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27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03A88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251">
        <w:rPr>
          <w:rFonts w:ascii="TH SarabunPSK" w:hAnsi="TH SarabunPSK" w:cs="TH SarabunPSK"/>
          <w:spacing w:val="-6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</w:t>
      </w:r>
      <w:r w:rsidRPr="00A03A88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10,000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และหนังสือสั่งการ 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2559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2409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17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A03A88">
        <w:rPr>
          <w:rFonts w:ascii="TH SarabunPSK" w:hAnsi="TH SarabunPSK" w:cs="TH SarabunPSK"/>
          <w:sz w:val="32"/>
          <w:szCs w:val="32"/>
        </w:rPr>
        <w:t>2559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2559 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72,000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-</w:t>
      </w:r>
      <w:r w:rsidRPr="00A03A88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เพื่อจ่ายเป็นค่าเช่าบ้านให้แก่ข้าราชการของกองการศึกษา ศาสนาและวัฒนธรรม หรือผู้ที่มีสิทธิ์เบิกจ่ายได้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1251">
        <w:rPr>
          <w:rFonts w:ascii="TH SarabunPSK" w:hAnsi="TH SarabunPSK" w:cs="TH SarabunPSK"/>
          <w:spacing w:val="-8"/>
          <w:sz w:val="32"/>
          <w:szCs w:val="32"/>
        </w:rPr>
        <w:t>-</w:t>
      </w:r>
      <w:r w:rsidRPr="008D1251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เป็นไปตามระเบียบกระทรวงมหาดไทย ว่าด้วยเรื่องค่าเช่าบ้านของข้าราชการท้องถิ่น พ.ศ.</w:t>
      </w:r>
      <w:r w:rsidRPr="008D1251">
        <w:rPr>
          <w:rFonts w:ascii="TH SarabunPSK" w:hAnsi="TH SarabunPSK" w:cs="TH SarabunPSK"/>
          <w:spacing w:val="-8"/>
          <w:sz w:val="32"/>
          <w:szCs w:val="32"/>
        </w:rPr>
        <w:t>2548</w:t>
      </w:r>
      <w:r w:rsidRPr="008D1251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>พ.ศ.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เป็นไปตามพระราชกฤษฎีกา และระเบียบ 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พระราชกฤษฎีกาเงินสวัสดิการเกี่ยวกับการศึกษาของบุตร 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 ว่าด้วยการเบิกจ่ายเงินสวัสดิการเกี่ยวกับการศึกษาบุตร พ.ศ. </w:t>
      </w:r>
      <w:r w:rsidRPr="00A03A88">
        <w:rPr>
          <w:rFonts w:ascii="TH SarabunPSK" w:hAnsi="TH SarabunPSK" w:cs="TH SarabunPSK"/>
          <w:sz w:val="32"/>
          <w:szCs w:val="32"/>
        </w:rPr>
        <w:t>2560</w:t>
      </w:r>
    </w:p>
    <w:p w:rsidR="006B3455" w:rsidRPr="008D1251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D1251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8D1251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พ.ศ. </w:t>
      </w:r>
      <w:r w:rsidRPr="008D1251">
        <w:rPr>
          <w:rFonts w:ascii="TH SarabunPSK" w:hAnsi="TH SarabunPSK" w:cs="TH SarabunPSK"/>
          <w:spacing w:val="-4"/>
          <w:sz w:val="32"/>
          <w:szCs w:val="32"/>
        </w:rPr>
        <w:t xml:space="preserve">2541 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1251"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8D1251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(ฉบับที่ </w:t>
      </w:r>
      <w:r w:rsidRPr="008D1251">
        <w:rPr>
          <w:rFonts w:ascii="TH SarabunPSK" w:hAnsi="TH SarabunPSK" w:cs="TH SarabunPSK"/>
          <w:spacing w:val="-4"/>
          <w:sz w:val="32"/>
          <w:szCs w:val="32"/>
        </w:rPr>
        <w:t>3)</w:t>
      </w:r>
      <w:r w:rsidRPr="00A03A88"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2549  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12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48784A">
        <w:rPr>
          <w:rFonts w:ascii="TH SarabunPSK" w:hAnsi="TH SarabunPSK" w:cs="TH SarabunPSK"/>
          <w:b/>
          <w:bCs/>
          <w:sz w:val="32"/>
          <w:szCs w:val="32"/>
        </w:rPr>
        <w:t xml:space="preserve"> 84</w:t>
      </w:r>
      <w:r w:rsidRPr="008D1251">
        <w:rPr>
          <w:rFonts w:ascii="TH SarabunPSK" w:hAnsi="TH SarabunPSK" w:cs="TH SarabunPSK"/>
          <w:b/>
          <w:bCs/>
          <w:sz w:val="32"/>
          <w:szCs w:val="32"/>
        </w:rPr>
        <w:t xml:space="preserve">8,000 </w:t>
      </w:r>
      <w:r w:rsidRPr="008D125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3455" w:rsidRPr="008D1251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D1251">
        <w:rPr>
          <w:rFonts w:ascii="TH SarabunPSK" w:hAnsi="TH SarabunPSK" w:cs="TH SarabunPSK"/>
          <w:sz w:val="16"/>
          <w:szCs w:val="16"/>
        </w:rPr>
        <w:t xml:space="preserve"> </w:t>
      </w:r>
      <w:r w:rsidRPr="008D1251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1251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1251">
        <w:rPr>
          <w:rFonts w:ascii="TH SarabunPSK" w:hAnsi="TH SarabunPSK" w:cs="TH SarabunPSK"/>
          <w:sz w:val="16"/>
          <w:szCs w:val="16"/>
        </w:rPr>
        <w:tab/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698,000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8D1251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D1251">
        <w:rPr>
          <w:rFonts w:ascii="TH SarabunPSK" w:hAnsi="TH SarabunPSK" w:cs="TH SarabunPSK"/>
          <w:spacing w:val="-14"/>
          <w:sz w:val="32"/>
          <w:szCs w:val="32"/>
        </w:rPr>
        <w:t>-</w:t>
      </w:r>
      <w:r w:rsidRPr="008D1251">
        <w:rPr>
          <w:rFonts w:ascii="TH SarabunPSK" w:hAnsi="TH SarabunPSK" w:cs="TH SarabunPSK"/>
          <w:spacing w:val="-14"/>
          <w:sz w:val="32"/>
          <w:szCs w:val="32"/>
          <w:cs/>
        </w:rPr>
        <w:t xml:space="preserve">เพื่อจ่ายเป็นค่าจ้างเหมาคนงานทั่วไป ปฏิบัติหน้าที่ทำความสะอาดศูนย์พัฒนาเด็กเล็ก ทั้ง </w:t>
      </w:r>
      <w:r w:rsidRPr="008D1251">
        <w:rPr>
          <w:rFonts w:ascii="TH SarabunPSK" w:hAnsi="TH SarabunPSK" w:cs="TH SarabunPSK"/>
          <w:spacing w:val="-14"/>
          <w:sz w:val="32"/>
          <w:szCs w:val="32"/>
        </w:rPr>
        <w:t>3</w:t>
      </w:r>
      <w:r w:rsidRPr="008D1251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แห่ง ตั้งไว้  </w:t>
      </w:r>
      <w:r w:rsidRPr="008D1251">
        <w:rPr>
          <w:rFonts w:ascii="TH SarabunPSK" w:hAnsi="TH SarabunPSK" w:cs="TH SarabunPSK"/>
          <w:spacing w:val="-14"/>
          <w:sz w:val="32"/>
          <w:szCs w:val="32"/>
        </w:rPr>
        <w:t>324,000.-</w:t>
      </w:r>
      <w:r w:rsidRPr="008D1251">
        <w:rPr>
          <w:rFonts w:ascii="TH SarabunPSK" w:hAnsi="TH SarabunPSK" w:cs="TH SarabunPSK"/>
          <w:spacing w:val="-14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-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เพื่อจ่ายเป็นค่าจ้างเหมาคนงานทั่วไป ปฏิบัติหน้าที่ผู้ช่วยผู้ดูแลเด็ก    ตั้งไว้  </w:t>
      </w:r>
      <w:r w:rsidRPr="00A03A88">
        <w:rPr>
          <w:rFonts w:ascii="TH SarabunPSK" w:hAnsi="TH SarabunPSK" w:cs="TH SarabunPSK"/>
          <w:sz w:val="32"/>
          <w:szCs w:val="32"/>
        </w:rPr>
        <w:t>324,000.-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733C0C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>เพื่อจ่ายเป็นค่ารายจ่ายเพื่อให้ได้มาซึ่งบริการต่างๆ  ดังนี้  ค่าจ้างเอกชนดำเนินงานขององค์กรปกครอง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251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Pr="008D125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8D1251">
        <w:rPr>
          <w:rFonts w:ascii="TH SarabunPSK" w:hAnsi="TH SarabunPSK" w:cs="TH SarabunPSK"/>
          <w:spacing w:val="-6"/>
          <w:sz w:val="32"/>
          <w:szCs w:val="32"/>
          <w:cs/>
        </w:rPr>
        <w:t>วนท้องถิ่น  ค่าใช่จ่ายในการเผยแพร่ หรือการประชาสัมพันธ์ขององค์กรปกครองส่วนท้องถิ่น  เช่น ค่าโฆษณา</w:t>
      </w:r>
      <w:r w:rsidRPr="00A03A88">
        <w:rPr>
          <w:rFonts w:ascii="TH SarabunPSK" w:hAnsi="TH SarabunPSK" w:cs="TH SarabunPSK"/>
          <w:sz w:val="32"/>
          <w:szCs w:val="32"/>
          <w:cs/>
        </w:rPr>
        <w:t>และเผยแพร่ประชาสัมพันธ์ (รายจ่ายเกี่ยวกับการจ้างเหมาโฆษณาประชาสัมพันธ์และเผยแพร่ข่าว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ทางวิทยุกระจายเสียง  โทรทัศน์  โรงมหรสพ ค่าจัดทำเอกสารประชาสัมพันธ์  หรือสิ่งพิมพ์ต่างๆ) ค่าโล่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3A88">
        <w:rPr>
          <w:rFonts w:ascii="TH SarabunPSK" w:hAnsi="TH SarabunPSK" w:cs="TH SarabunPSK"/>
          <w:sz w:val="32"/>
          <w:szCs w:val="32"/>
          <w:cs/>
        </w:rPr>
        <w:t>ใบประกาศเกียรติคุณ ค่ากรอบใบประกาศเกียรติคุณ สำหรับพนักงานส่วนท้องถิ่น หรือผู้ให้ความช่วยเหลือ หรือควรได้รับการยกย่องจากทางราชการ  ค่าธรรมเนียมในการคืนบัตร เปลี่ยนบัตรโดยสารพาหนะ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3A88">
        <w:rPr>
          <w:rFonts w:ascii="TH SarabunPSK" w:hAnsi="TH SarabunPSK" w:cs="TH SarabunPSK"/>
          <w:sz w:val="32"/>
          <w:szCs w:val="32"/>
          <w:cs/>
        </w:rPr>
        <w:t>ในการเดินทางไปราชการหรือ ค่าบัตรโดยสารที่ไม่สามารถคืนหรือเปลี่ยนบัตรได้กรณีเลื่อนการเดินทางไปราชการ กรณีองค์กรปกครองส่วนท้องถิ่นสั่งให้งด หรือเลื่อนการเดินทางไปราชการ และให้รวมถึง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A88">
        <w:rPr>
          <w:rFonts w:ascii="TH SarabunPSK" w:hAnsi="TH SarabunPSK" w:cs="TH SarabunPSK"/>
          <w:sz w:val="32"/>
          <w:szCs w:val="32"/>
          <w:cs/>
        </w:rPr>
        <w:t>กรณีเหตุสุดวิสัยอื่นๆ ที่ทำให้ไม่สามารถเดินทางไปได้  ทั้งนี้  ต้องมิได้เกิดจากตัวผู้เดินทางไปราชการเป็นเหตุ  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เป็นการร้องขอของผู้มีสิทธิรับเงิน ค่าใช้จ่ายในการใช้สถานที่อื่นชั่วคราวขององค์กรปกครองส่วนท้องถิ่น ค่าใช้จ่ายในการประดับ ตกแต่งอาคารสถานที่ขององค์กรปกครองส่วนท้องถิ่น  ค่าใช้จ่ายในการเป็นสมาชิก หรือการจัดซื้อหนังสือ จุลสาร วารสาร หนังสือพิมพ์ หนังสืออิเล็กทรอนิกส์ เพื่อใช้ในราชการโดยส่วนรวม  ค่าระวางบรรทุก ขนส่งพัสดุหรือพัสดุภัณฑ์ขององค์กรปกครองส่วนท้องถิ่น ยกเว้นค่าระวางบรรทุก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ขนส่งพัสดุหรือพัสดุภัณฑ์ในการฝึกอบรม การจัดงาน และการประชุมระหว่างประเทศ  ค่าใช้จ่ายต่างๆ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ที่เกิดจากการใช้พัสดุที่ยืมจากหน่วยงานอื่น เพื่อใช้ปฏิบัติราชการกรณีที่จำเป็นเร่งด่วนเป็นการชั่วคราว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ค่าตรวจร่างกายของบุคลากรเพื่อตรวจหาสารกัมมันตภาพรังสี และเชื้อเอชไอวีจากการปฏิบัติงานตามภารกิจปกติ และไม่ถือเป็นสวัสดิการการรักษาพยาบาลที่พนักงานส่วนท้องถิ่นที่จะใช่สิทธิเบิกจ่ายตามกฎหมายเกี่ยวกับการเบิกจ่ายค่ารักษาพยาบาล ค่าใช้จ่ายในการเช่าอาคารและที่ดิน รวมทั้งค่าบริการอื่นใดที่เกี่ยวกับการเช่า  ค่าใช่จ่ายในการดำเนินคดีในชั้นศาล การระงับข้อพิพาทโดยการอนุญาโตตุลาการอันเนื่องมาจาก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733C0C">
        <w:rPr>
          <w:rFonts w:ascii="TH SarabunPSK" w:hAnsi="TH SarabunPSK" w:cs="TH SarabunPSK"/>
          <w:spacing w:val="-14"/>
          <w:sz w:val="32"/>
          <w:szCs w:val="32"/>
          <w:cs/>
        </w:rPr>
        <w:t>การปฏิบัติราชการ ค่าถ่ายเอกสาร  ค่าเย็บหนังสือหรือเข้าปกหนังสือ  ค่าซักฟอก  ค่าเช่าทรัพย์สิน (ยกเว้น ค่าเช่าบ้าน)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ค่าธรรมเนียมต่างๆ  ค่าเบี้ยประกัน  ค่าใช้จ่ายในการดำเนินคดีตามคำพิพากษา  ค่าจ้างเหมาบริการ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3A88">
        <w:rPr>
          <w:rFonts w:ascii="TH SarabunPSK" w:hAnsi="TH SarabunPSK" w:cs="TH SarabunPSK"/>
          <w:sz w:val="32"/>
          <w:szCs w:val="32"/>
          <w:cs/>
        </w:rPr>
        <w:t>ที่เป็นการจ้างให้ผู้รับจ้างทำการอย่างหนึ่งอย่างใด  ซึ่งมิใช่เป็นการประกอบดัดแปลง ต่อเติมครุภัณฑ์  สิ่งก่อสร้างอย่างใด และอยู่ในความรับผิดชอบของผู้รับจ้าง เช่น ค่าจ้างเหมาสูบน้ำ ค่าบริการกำจัดปล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A03A88">
        <w:rPr>
          <w:rFonts w:ascii="TH SarabunPSK" w:hAnsi="TH SarabunPSK" w:cs="TH SarabunPSK"/>
          <w:sz w:val="32"/>
          <w:szCs w:val="32"/>
          <w:cs/>
        </w:rPr>
        <w:t>ก ค่าจ้างผู้แสดงแบบ ค่าซ่อมแซมทรัพย์สิน ค่าตรวจวินิจฉัยโรค ค่าทำหมัน เป็นต้น  ค่าจ้างเหมาบริการ</w:t>
      </w:r>
      <w:r w:rsidRPr="00733C0C">
        <w:rPr>
          <w:rFonts w:ascii="TH SarabunPSK" w:hAnsi="TH SarabunPSK" w:cs="TH SarabunPSK"/>
          <w:spacing w:val="-14"/>
          <w:sz w:val="32"/>
          <w:szCs w:val="32"/>
          <w:cs/>
        </w:rPr>
        <w:t xml:space="preserve">บุคคลภายนอก ค่าจ้างเหมาที่มีลักษณะการจ้างทำเพื่อให้ได้มาซึ่งป้ายประชาสัมพันธ์ ป้ายอื่นๆ ฯลฯ ตั้งไว้ </w:t>
      </w:r>
      <w:r w:rsidRPr="00733C0C">
        <w:rPr>
          <w:rFonts w:ascii="TH SarabunPSK" w:hAnsi="TH SarabunPSK" w:cs="TH SarabunPSK"/>
          <w:spacing w:val="-14"/>
          <w:sz w:val="32"/>
          <w:szCs w:val="32"/>
        </w:rPr>
        <w:t>50,000.-</w:t>
      </w:r>
      <w:r w:rsidRPr="00733C0C">
        <w:rPr>
          <w:rFonts w:ascii="TH SarabunPSK" w:hAnsi="TH SarabunPSK" w:cs="TH SarabunPSK"/>
          <w:spacing w:val="-14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6B3455" w:rsidRPr="00733C0C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3C0C">
        <w:rPr>
          <w:rFonts w:ascii="TH SarabunPSK" w:hAnsi="TH SarabunPSK" w:cs="TH SarabunPSK"/>
          <w:spacing w:val="-8"/>
          <w:sz w:val="32"/>
          <w:szCs w:val="32"/>
        </w:rPr>
        <w:lastRenderedPageBreak/>
        <w:t xml:space="preserve">1) </w:t>
      </w:r>
      <w:r w:rsidRPr="00733C0C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733C0C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733C0C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733C0C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733C0C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2542</w:t>
      </w:r>
    </w:p>
    <w:p w:rsidR="006B3455" w:rsidRPr="00733C0C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3C0C">
        <w:rPr>
          <w:rFonts w:ascii="TH SarabunPSK" w:hAnsi="TH SarabunPSK" w:cs="TH SarabunPSK"/>
          <w:spacing w:val="-8"/>
          <w:sz w:val="32"/>
          <w:szCs w:val="32"/>
        </w:rPr>
        <w:t xml:space="preserve">3) </w:t>
      </w:r>
      <w:r w:rsidRPr="00733C0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ระเบียบกระทรวงมหาดไทยว่าด้วยการเบิกค่าใช่จ่ายในการบริหารงานขององค์กรปกครองส่วนท้องถิ่นพ.ศ. </w:t>
      </w:r>
      <w:r w:rsidRPr="00733C0C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0766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03A88">
        <w:rPr>
          <w:rFonts w:ascii="TH SarabunPSK" w:hAnsi="TH SarabunPSK" w:cs="TH SarabunPSK"/>
          <w:sz w:val="32"/>
          <w:szCs w:val="32"/>
        </w:rPr>
        <w:t>2563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ระเบียบกระทรวงมหาดไทยว่าด้วยการเบิกค่าใช่จ่ายในการบริหารงานขององค์กรปกครองส่วนท้องถิ่น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4044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10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A03A88">
        <w:rPr>
          <w:rFonts w:ascii="TH SarabunPSK" w:hAnsi="TH SarabunPSK" w:cs="TH SarabunPSK"/>
          <w:sz w:val="32"/>
          <w:szCs w:val="32"/>
        </w:rPr>
        <w:t>2563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การดำเนินการจ้างเอกชนและการเบิกจ่ายเงินค่าจ้างเหมาบริการขององค์กรปกครองส่วนท้องถิ่น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1095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2564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3C0C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ab/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>เพื่อเป็นค่าใช้จ่ายเกี่ยวกับการรับรองและพิธีการ 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1.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ค่ารับรอง (รายจ่ายในการรับรองหรือเลี้ยงรับรองขององค์กรปกครองส่วนท้องถิ่น)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45D13">
        <w:rPr>
          <w:rFonts w:ascii="TH SarabunPSK" w:hAnsi="TH SarabunPSK" w:cs="TH SarabunPSK"/>
          <w:spacing w:val="-8"/>
          <w:sz w:val="32"/>
          <w:szCs w:val="32"/>
        </w:rPr>
        <w:t xml:space="preserve">2.  </w:t>
      </w:r>
      <w:r w:rsidRPr="00045D13">
        <w:rPr>
          <w:rFonts w:ascii="TH SarabunPSK" w:hAnsi="TH SarabunPSK" w:cs="TH SarabunPSK"/>
          <w:spacing w:val="-8"/>
          <w:sz w:val="32"/>
          <w:szCs w:val="32"/>
          <w:cs/>
        </w:rPr>
        <w:t>ค่าพานพุ่มดอกไม้ พานประดับพุ่มดอกไม้ พานพุ่มเงินพุ่มทอง กรวยดอกไม้ พวงมาลัย ช่อดอกไม้ กระเช้าดอกไม้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หรือพวงมาลา สำหรับอนุสาวรีย์ หรือการใช้ในการจัดงาน การจัดกิจกรรมเฉลิมพระเกียรติในวโรกาสต่างๆ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3.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ค่าใช่จ่ายในการจัดประชุมราชการขององค์กรปกครองส่วนท้องถิ่นและให้หมายความรวมถึง การประชุมราชการทางไกลผ่านดาวเทียม  เช่น ค่าอาหารว่างและเครื่องดื่ม ค่าอาหารในกรณีที่มีการประชุมคาบเกี่ยว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มื้ออาหาร ค่าเช่าห้องประชุม ค่าใช่จ่ายอื่นๆ ที่จำเป็น เป็นต้น  การประชุมราชการขององค์กรปกครอง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3A88">
        <w:rPr>
          <w:rFonts w:ascii="TH SarabunPSK" w:hAnsi="TH SarabunPSK" w:cs="TH SarabunPSK"/>
          <w:sz w:val="32"/>
          <w:szCs w:val="32"/>
          <w:cs/>
        </w:rPr>
        <w:t>ส่วนท้องถิ่นที่สามารถเบิกค่าใช้จ่ายได้  ต้องเป็นการประชุมที่เกี่ยวข้องกับการภารกิจขององค์กรปกครอง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3A88">
        <w:rPr>
          <w:rFonts w:ascii="TH SarabunPSK" w:hAnsi="TH SarabunPSK" w:cs="TH SarabunPSK"/>
          <w:sz w:val="32"/>
          <w:szCs w:val="32"/>
          <w:cs/>
        </w:rPr>
        <w:t>ส่วนท้องถิ่น โดยมีวัตถุประสงค์เพื่อนำผลจากการประชุมไปเป็นแนวทางในการปฏิบัติงานขององค์กรปกครองส่วนท้องถิ่น  เพื่อรับทราบนโยบายในการทำงาน ประชุมชี้แจงหลักเกณฑ์ต่างๆ หรือซักซ้อมความเข้าใจ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3A88">
        <w:rPr>
          <w:rFonts w:ascii="TH SarabunPSK" w:hAnsi="TH SarabunPSK" w:cs="TH SarabunPSK"/>
          <w:sz w:val="32"/>
          <w:szCs w:val="32"/>
          <w:cs/>
        </w:rPr>
        <w:t>ในระเบียบวิธีปฏิบัติต่างๆ รับทราบและรับฟังปัญหาอุปสรรคหรือพิจารณาหาข้อยุติ ประสานงานหรือแก้ไขปัญหาเฉพาะเรื่องร่วมกัน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3.1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การประชุมราชการภายในหน่วยงานประจำเดือน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3.2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การประชุมคณะกรรมการ คณะอนุกรรมการ หรือคณะทำงานต่างๆ ที่ได้รับแต่งตั้งตามกฎหมาย ระเบียบ หนังสือสั่งการกระทรวงมหาดไทย หรือคำสั่งขอองค์กรปกครองส่วนท้องถิ่น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3.3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การประชุมระหว่างองค์กรปกครองส่วนท้องถิ่นกับองค์กรปกครองส่วนท้องถิ่น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3.4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การประชุมระหว่างองค์กรปกครองส่วนท้องถิ่นกับส่วนราชการ หน่วยงานอื่นของรัฐหรือเอกชน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>3.5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 การประชุมกรณีอื่นที่จำเป็นในการปฏิบัติหน้าที่ขององค์กรปกครองส่วนท้องถิ่น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4.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 ค่าอาหาร สำหรับกรณีหน่วยงานอื่นหรือบุคลภายนอกเข้าดูงานหรือเยี่ยมชมองค์กรปกครองส่วนท้องถิ่น หรือ กรณีการตรวจเยี่ยมหรือตรวจราชการ การแถลงข่าวขององค์กรปกครองส่วนท้องถิ่นการมอบเงินหรือสิ่งของบริจาคให้องค์กรปกครองส่วนท้องถิ่น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lastRenderedPageBreak/>
        <w:t xml:space="preserve">5.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ค่าใช้จ่ายในพิธีทางศาสนา รวมถึงค่าใช้จ่ายในการประชาสัมพันธ์เชิญชวนหรืออำนวยความสะดวกให้กับประชาชนเพื่อมาร่วมงาน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 พระราชกฤษฎีกา ระเบียบ และหนังสือ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A03A88">
        <w:rPr>
          <w:rFonts w:ascii="TH SarabunPSK" w:hAnsi="TH SarabunPSK" w:cs="TH SarabunPSK"/>
          <w:sz w:val="32"/>
          <w:szCs w:val="32"/>
        </w:rPr>
        <w:t>2537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และแก้ไขถึง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2542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A03A88">
        <w:rPr>
          <w:rFonts w:ascii="TH SarabunPSK" w:hAnsi="TH SarabunPSK" w:cs="TH SarabunPSK"/>
          <w:sz w:val="32"/>
          <w:szCs w:val="32"/>
        </w:rPr>
        <w:t>2546</w:t>
      </w:r>
    </w:p>
    <w:p w:rsidR="006B3455" w:rsidRPr="00045D13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5D13">
        <w:rPr>
          <w:rFonts w:ascii="TH SarabunPSK" w:hAnsi="TH SarabunPSK" w:cs="TH SarabunPSK"/>
          <w:spacing w:val="-8"/>
          <w:sz w:val="32"/>
          <w:szCs w:val="32"/>
        </w:rPr>
        <w:t xml:space="preserve">5) </w:t>
      </w:r>
      <w:r w:rsidRPr="00045D1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045D13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6)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0766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03A88">
        <w:rPr>
          <w:rFonts w:ascii="TH SarabunPSK" w:hAnsi="TH SarabunPSK" w:cs="TH SarabunPSK"/>
          <w:sz w:val="32"/>
          <w:szCs w:val="32"/>
        </w:rPr>
        <w:t>2563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7)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1095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D13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3A88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6B3455" w:rsidRPr="00045D13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84A">
        <w:rPr>
          <w:rFonts w:ascii="TH SarabunPSK" w:hAnsi="TH SarabunPSK" w:cs="TH SarabunPSK"/>
          <w:sz w:val="32"/>
          <w:szCs w:val="32"/>
        </w:rPr>
        <w:t>6</w:t>
      </w:r>
      <w:r w:rsidRPr="00A03A88"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เพื่อจ่ายเป็นในการเดินทางไปราชการในราชอาณาจักรและนอกราชอาณาจักร ได้แก่  ค่าเบี้ยเลี้ยงเดินทาง  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  ค่าจ้างคนหาบหาม และอื่นๆ ทำนองเดียวกัน ค่าพาหนะรับจ้างข้ามเขตจังหวัด เงินชดเชย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และค่าใช้จ่ายอื่นที่จำเป็นต้องจ่ายในการเดินทางไปราชการ 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 ฝึกอบรม  อบรม  สัมมนา  ดูงาน  หรือไปติดต่อราชการ  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 สมาชิกสภาท้องถิ่น 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และพนักงานขององค์กรปกครองส่วนท้องถิ่น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ดังนี้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2555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>2558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3)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2559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3A88">
        <w:rPr>
          <w:rFonts w:ascii="TH SarabunPSK" w:hAnsi="TH SarabunPSK" w:cs="TH SarabunPSK"/>
          <w:sz w:val="32"/>
          <w:szCs w:val="32"/>
        </w:rPr>
        <w:t xml:space="preserve">2561 </w:t>
      </w:r>
    </w:p>
    <w:p w:rsidR="006B3455" w:rsidRPr="00045D13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ค่าลงทะเบียน ค่าธรรมเนียม หรือค่าใช้จ่ายทำนองเดียวกัน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84A">
        <w:rPr>
          <w:rFonts w:ascii="TH SarabunPSK" w:hAnsi="TH SarabunPSK" w:cs="TH SarabunPSK"/>
          <w:sz w:val="32"/>
          <w:szCs w:val="32"/>
        </w:rPr>
        <w:t>4</w:t>
      </w:r>
      <w:r w:rsidRPr="00A03A88"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ที่เรียกชื่ออย่างอื่นให้ผู้เข้ารับการฝึกอบรมเบิกจ่าย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เพื่อจ่ายเป็นค่าค่าลงทะเบียน ค่าธรรมเนียม หรือค่าใช้จ่ายทำนองเดียวกันที่เรียกชื่ออย่างอื่นให้ผู้เข้ารับการฝึกอบรมเบิกจ่าย ของคณะผู้บริหาร  สมาชิกสภาองค์การบริหารส่วนตำบล  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  หรือบุคคล คณะบุคคลที่ได้รับอนุญาตหรืออนุมัติให้เดินทางไปราชการเพื่อประชุม ฝึกอบรม  อบรม  สัมมนา  ดูงาน  หรือไปติดต่อราชการ  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 สมาชิกสภาท้องถิ่น 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3A88">
        <w:rPr>
          <w:rFonts w:ascii="TH SarabunPSK" w:hAnsi="TH SarabunPSK" w:cs="TH SarabunPSK"/>
          <w:sz w:val="32"/>
          <w:szCs w:val="32"/>
          <w:cs/>
        </w:rPr>
        <w:t>และพนักงานขององค์กรปกครองส่วนท้องถิ่น ตามระเบียบกระทรวงมหาดไทย ว่าด้วยค่าใช้จ่าย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ในการฝึกอบรมขององค์กรปกครองส่วนท้องถิ่น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2557</w:t>
      </w:r>
    </w:p>
    <w:p w:rsidR="006B3455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045D13" w:rsidRDefault="006B3455" w:rsidP="006B345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B3455" w:rsidRPr="00A03A88" w:rsidRDefault="006B3455" w:rsidP="006B34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A8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A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 (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รายจ่ายเพื่อซ่อมแซมบำรุงรักษาเพื่อให้สามารถใช้งานได้ตามปกติ)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1.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ค่าซ่อมแซมบำรุงรักษาทรัพย์สิน เพื่อให้สามารถใช้งานได้ตามปกติ กรณีเป็นการจ้างเหมาซึ่งมีค่าสิ่งของและค่าแรงงาน ให้เบิกจ่ายในลักษณะค่าใช้สอย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2. </w:t>
      </w:r>
      <w:r w:rsidRPr="00A03A88">
        <w:rPr>
          <w:rFonts w:ascii="TH SarabunPSK" w:hAnsi="TH SarabunPSK" w:cs="TH SarabunPSK"/>
          <w:sz w:val="32"/>
          <w:szCs w:val="32"/>
          <w:cs/>
        </w:rPr>
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 เองให้ปฏิบัติ ดังนี้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(1)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ค่าจ้างเหมาแรงงานของบุคคลภายนอก ให้เบิกจ่ายเป็นค่าจ้างเหมาบริการในค่าใช้สอย</w:t>
      </w:r>
    </w:p>
    <w:p w:rsidR="006B3455" w:rsidRPr="00045D13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45D13">
        <w:rPr>
          <w:rFonts w:ascii="TH SarabunPSK" w:hAnsi="TH SarabunPSK" w:cs="TH SarabunPSK"/>
          <w:spacing w:val="-4"/>
          <w:sz w:val="32"/>
          <w:szCs w:val="32"/>
        </w:rPr>
        <w:t xml:space="preserve">(2) </w:t>
      </w:r>
      <w:r w:rsidRPr="00045D13">
        <w:rPr>
          <w:rFonts w:ascii="TH SarabunPSK" w:hAnsi="TH SarabunPSK" w:cs="TH SarabunPSK"/>
          <w:spacing w:val="-4"/>
          <w:sz w:val="32"/>
          <w:szCs w:val="32"/>
          <w:cs/>
        </w:rPr>
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(3) </w:t>
      </w:r>
      <w:r w:rsidRPr="00A03A88">
        <w:rPr>
          <w:rFonts w:ascii="TH SarabunPSK" w:hAnsi="TH SarabunPSK" w:cs="TH SarabunPSK"/>
          <w:sz w:val="32"/>
          <w:szCs w:val="32"/>
          <w:cs/>
        </w:rPr>
        <w:t>ค่าจ้างแรงงานบุคคลที่องค์กรปกครองส่วนท้องถิ่นจ้างเป็นการชั่วคราว ในลักษณะมิใช่จ้างแรงงาน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ให้เบิกจ่ายในรายจ่ายเพื่อให้ได้มาซึ่งบริการ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-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และหนังสือ  ดังนี้ </w:t>
      </w:r>
    </w:p>
    <w:p w:rsidR="006B3455" w:rsidRPr="00045D13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5D13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045D13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45D13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045D13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045D13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045D13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045D13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2)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2542</w:t>
      </w:r>
    </w:p>
    <w:p w:rsidR="006B3455" w:rsidRPr="00045D13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45D13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045D13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045D13">
        <w:rPr>
          <w:rFonts w:ascii="TH SarabunPSK" w:hAnsi="TH SarabunPSK" w:cs="TH SarabunPSK"/>
          <w:spacing w:val="-10"/>
          <w:sz w:val="32"/>
          <w:szCs w:val="32"/>
        </w:rPr>
        <w:t xml:space="preserve">2562 </w:t>
      </w:r>
    </w:p>
    <w:p w:rsidR="006B3455" w:rsidRPr="00A03A88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4)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0766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03A88">
        <w:rPr>
          <w:rFonts w:ascii="TH SarabunPSK" w:hAnsi="TH SarabunPSK" w:cs="TH SarabunPSK"/>
          <w:sz w:val="32"/>
          <w:szCs w:val="32"/>
        </w:rPr>
        <w:t>2563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03A88">
        <w:rPr>
          <w:rFonts w:ascii="TH SarabunPSK" w:hAnsi="TH SarabunPSK" w:cs="TH SarabunPSK"/>
          <w:sz w:val="32"/>
          <w:szCs w:val="32"/>
        </w:rPr>
        <w:t>2562</w:t>
      </w:r>
    </w:p>
    <w:p w:rsidR="006B3455" w:rsidRDefault="006B3455" w:rsidP="006B3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A88">
        <w:rPr>
          <w:rFonts w:ascii="TH SarabunPSK" w:hAnsi="TH SarabunPSK" w:cs="TH SarabunPSK"/>
          <w:sz w:val="32"/>
          <w:szCs w:val="32"/>
        </w:rPr>
        <w:t xml:space="preserve">5) 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A03A88">
        <w:rPr>
          <w:rFonts w:ascii="TH SarabunPSK" w:hAnsi="TH SarabunPSK" w:cs="TH SarabunPSK"/>
          <w:sz w:val="32"/>
          <w:szCs w:val="32"/>
        </w:rPr>
        <w:t>0808.2/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03A88">
        <w:rPr>
          <w:rFonts w:ascii="TH SarabunPSK" w:hAnsi="TH SarabunPSK" w:cs="TH SarabunPSK"/>
          <w:sz w:val="32"/>
          <w:szCs w:val="32"/>
        </w:rPr>
        <w:t>1095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03A88">
        <w:rPr>
          <w:rFonts w:ascii="TH SarabunPSK" w:hAnsi="TH SarabunPSK" w:cs="TH SarabunPSK"/>
          <w:sz w:val="32"/>
          <w:szCs w:val="32"/>
        </w:rPr>
        <w:t>28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03A88">
        <w:rPr>
          <w:rFonts w:ascii="TH SarabunPSK" w:hAnsi="TH SarabunPSK" w:cs="TH SarabunPSK"/>
          <w:sz w:val="32"/>
          <w:szCs w:val="32"/>
        </w:rPr>
        <w:t>2564</w:t>
      </w:r>
      <w:r w:rsidRPr="00A0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45D13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AF6179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F6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84A">
        <w:rPr>
          <w:rFonts w:ascii="TH SarabunPSK" w:hAnsi="TH SarabunPSK" w:cs="TH SarabunPSK"/>
          <w:b/>
          <w:bCs/>
          <w:sz w:val="32"/>
          <w:szCs w:val="32"/>
        </w:rPr>
        <w:t>1,00</w:t>
      </w:r>
      <w:r w:rsidRPr="00AF6179">
        <w:rPr>
          <w:rFonts w:ascii="TH SarabunPSK" w:hAnsi="TH SarabunPSK" w:cs="TH SarabunPSK"/>
          <w:b/>
          <w:bCs/>
          <w:sz w:val="32"/>
          <w:szCs w:val="32"/>
        </w:rPr>
        <w:t xml:space="preserve">4,640 </w:t>
      </w:r>
      <w:r w:rsidRPr="00AF617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3732B" w:rsidRPr="00AF6179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F6179">
        <w:rPr>
          <w:rFonts w:ascii="TH SarabunPSK" w:hAnsi="TH SarabunPSK" w:cs="TH SarabunPSK"/>
          <w:sz w:val="16"/>
          <w:szCs w:val="16"/>
        </w:rPr>
        <w:t xml:space="preserve"> </w:t>
      </w:r>
      <w:r w:rsidRPr="00AF617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F617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F6179">
        <w:rPr>
          <w:rFonts w:ascii="TH SarabunPSK" w:hAnsi="TH SarabunPSK" w:cs="TH SarabunPSK"/>
          <w:sz w:val="16"/>
          <w:szCs w:val="16"/>
        </w:rPr>
        <w:tab/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84A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เพื่อจ่ายเป็นค่าวัสดุสำนักงาน 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1.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3.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สิ่งของที่จัดเป็นวัสดุสำนักงาน แบ่งการพิจารณาออกเป็น </w:t>
      </w:r>
      <w:r w:rsidRPr="00F12B4C">
        <w:rPr>
          <w:rFonts w:ascii="TH SarabunPSK" w:hAnsi="TH SarabunPSK" w:cs="TH SarabunPSK"/>
          <w:sz w:val="32"/>
          <w:szCs w:val="32"/>
        </w:rPr>
        <w:t>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179">
        <w:rPr>
          <w:rFonts w:ascii="TH SarabunPSK" w:hAnsi="TH SarabunPSK" w:cs="TH SarabunPSK"/>
          <w:spacing w:val="-6"/>
          <w:sz w:val="32"/>
          <w:szCs w:val="32"/>
          <w:cs/>
        </w:rPr>
        <w:t>ไม้บรรทัดเหล็ก  กรรไกร เก้าอี้พลาสติก ตรายาง ที่ถูพื้น ตะแกรงวางเอกสาร เครื่องตัดโฟม เครื่องตัดกระดาษ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เครื่องเย็บกระดาษ กุญแจ ภาพเขียน แผนที่ พระบรมยาลักษณ์ แผงปิดประกาศ แผ่นป้ายชื่อสำนักงาน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หรือหน่วยงาน หรือแผ่นป้ายต่างๆ  ที่ใช่ในสำนักงาน มู่ลี่ ม่านปรับแสง (ต่อผื่น) พรม (ต่อผืน) นาฬิกาตั้ง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หรือแขวน พระพุทธรูป พระบรมรูปจำลอง กระเป่า ตาชั่งขนาดเล็ก ผ่าใบติดตั้งในสำนักงาน ผ้าใบเต้นฑ์ขนาดใหญ่ ตู้ยาสามัญประจำบ้าน แผงกันห้องแบบรื้อถอนได้ (</w:t>
      </w:r>
      <w:r w:rsidRPr="00F12B4C">
        <w:rPr>
          <w:rFonts w:ascii="TH SarabunPSK" w:hAnsi="TH SarabunPSK" w:cs="TH SarabunPSK"/>
          <w:sz w:val="32"/>
          <w:szCs w:val="32"/>
        </w:rPr>
        <w:t xml:space="preserve">Partition)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กระดาษ หมึก ดินสอ ปากกา ยางลบ น้ำยา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>ลบคำผิด เทปกาว ลวดเย็บกระดาษ กาว สมุด ซองเอกสาร ตลับผงหมึก น้ำหมึกปรินท์ เทป พี วี ซี แบบใส  น้ำยาลบกระดาษไข ไม้บรรทัด คลิป ตัวเย็บกระดาษ เข็มหมุด กระดาษคาร์บอน กระดาษไข แฟ้ม สมุดบัญชี สมุดประวัติข้าราชการ แบบพิมพ์ ผ้าสำลี ธงชาติ สิ่งพิมพ์ที่ได้จากการซื้อ ของใช้ในการบรรจุหีบห่อ น้ำมัน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ไข ขี้ผึ้ง น้ำดื่มสำหรับบริการประชาชนในสำนักงาน พวงมาลา พวงมาลัย กรวยดอกไม้ ฯลฯ  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2266A4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266A4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2266A4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2266A4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266A4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2266A4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เพื่อจ่ายเป็นค่าวัสดุไฟฟ้าและวิทยุ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และให้หมายความรวมถึงรายจ่ายดังต่อไปนี้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1.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3.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สิ่งของที่จัดเป็นวัสดุไฟฟ้าและวิทยุ แบ่งการพิจารณาออกเป็น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ไมโครโฟน ขาตั้งไมโครโฟน หัวแร้งไฟฟ้า เครื่องวัดกระแสไฟฟ้า เครื่องวัดแรงดันไฟฟ้า </w:t>
      </w:r>
      <w:r w:rsidRPr="002266A4">
        <w:rPr>
          <w:rFonts w:ascii="TH SarabunPSK" w:hAnsi="TH SarabunPSK" w:cs="TH SarabunPSK"/>
          <w:spacing w:val="-4"/>
          <w:sz w:val="32"/>
          <w:szCs w:val="32"/>
          <w:cs/>
        </w:rPr>
        <w:t>มาตรสำหรับตรวจวงจรไฟฟ้า เครื่องประจุไฟ โคมไฟ โทรโข่ง ไม้ชักฟิวส์ ไมค์ลอยพร้อมเครื่องส่งสัญญาณ ฯลฯ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732B" w:rsidRPr="000E2DC8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E2DC8">
        <w:rPr>
          <w:rFonts w:ascii="TH SarabunPSK" w:hAnsi="TH SarabunPSK" w:cs="TH SarabunPSK"/>
          <w:spacing w:val="-2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ฟิวส์ เทปพันสายไฟฟ้า สายไฟฟ้า หลอดไฟฟ้า หลอดไฟ เข็มขัดรัดสายไฟฟ้า ปลั๊กไฟฟ้า สวิตซ์ไฟฟ้า หลอดวิทยุทรานซิตเตอร์และชิ้นส่วนวิทยุ ลูกถ้วยสายอากาศ รีซีสเตอร์ มูฟวิ่งคอยส์คอมเดนเซอร์ ขาหลอดฟลูออเรสเซนซ์ เบรกเกอร์ สายอากาศหรือ</w:t>
      </w:r>
      <w:r w:rsidR="000E2D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E2DC8">
        <w:rPr>
          <w:rFonts w:ascii="TH SarabunPSK" w:hAnsi="TH SarabunPSK" w:cs="TH SarabunPSK"/>
          <w:spacing w:val="-2"/>
          <w:sz w:val="32"/>
          <w:szCs w:val="32"/>
          <w:cs/>
        </w:rPr>
        <w:t xml:space="preserve">เสาอากาศสำหรับวิทยุ เครื่องรับโทรทัศน์ จานรับสัญญาณดาวเทียม แบตเตอรืรี่โซล่าเซลล์ กล่องรับสัญญาณ ฯลฯ  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ดอกลำโพง ฮอร์นลำโพง  แผงวงจร ผังแสดงวงจรต่างๆ แผงบังคับทางไฟ ฯลฯ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D3732B" w:rsidRPr="001C29FD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C29FD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1C29FD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1C29FD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C29FD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1C29FD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846,640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เพื่อจ่ายเป็นค่าวัสดุงานบ้านงานครัว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12B4C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1.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3.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สิ่งของที่จัดเป็นวัสดุงานบ้านงานครัวแบ่งการพิจารณาออกเป็น </w:t>
      </w:r>
      <w:r w:rsidRPr="00F12B4C">
        <w:rPr>
          <w:rFonts w:ascii="TH SarabunPSK" w:hAnsi="TH SarabunPSK" w:cs="TH SarabunPSK"/>
          <w:sz w:val="32"/>
          <w:szCs w:val="32"/>
        </w:rPr>
        <w:t>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หม้อ กระทะ กะละมัง ตะหลิว กรอบรูป มีด ถัง ถาด แก้วน้ำ จานรอง ถ้วยชาม ช้อนส้อม </w:t>
      </w:r>
      <w:r w:rsidRPr="00F12B4C">
        <w:rPr>
          <w:rFonts w:ascii="TH SarabunPSK" w:hAnsi="TH SarabunPSK" w:cs="TH SarabunPSK"/>
          <w:sz w:val="32"/>
          <w:szCs w:val="32"/>
          <w:cs/>
        </w:rPr>
        <w:lastRenderedPageBreak/>
        <w:t>กระจกเงา โอ่งน้ำ ที่นอน กระโถน เตาไฟฟ้า เตาน้ำมัน เตารีด เครื่องบดอาหาร เครื่องตีไข่ไฟฟ้า เครื่องปิ้งขนมปัง กระทะไฟฟ้า หม้อไฟฟ้ารวมถึงหม้อหุงข้าวไฟฟ้า กระติดน้ำร้อน กระติดน้ำแข็ง ถังแก๊ส เตา สายยา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ฉีดน้ำ อ่างล้างจาน ถังน้ำ ฯลฯ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 xml:space="preserve"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ผงซักฟอก สบู่ น้ำยาดับกลิ่น แปรง ไม้กวาด </w:t>
      </w:r>
      <w:r w:rsidRPr="001C29FD">
        <w:rPr>
          <w:rFonts w:ascii="TH SarabunPSK" w:hAnsi="TH SarabunPSK" w:cs="TH SarabunPSK"/>
          <w:spacing w:val="-4"/>
          <w:sz w:val="32"/>
          <w:szCs w:val="32"/>
          <w:cs/>
        </w:rPr>
        <w:t>เข่ง มุ้ง ผ้าปูที่นอน ปลอกหมอน หมอน ผ้าห่ม ผ้าปูโต๊ะ น้ำจืดที่ซื้อจากเอกชน ฯลฯ  และอาหารเสริมนม  ดังนี้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(1)  </w:t>
      </w:r>
      <w:r w:rsidRPr="00F12B4C">
        <w:rPr>
          <w:rFonts w:ascii="TH SarabunPSK" w:hAnsi="TH SarabunPSK" w:cs="TH SarabunPSK"/>
          <w:sz w:val="32"/>
          <w:szCs w:val="32"/>
          <w:cs/>
        </w:rPr>
        <w:t>อาหารเสริมนมสำหรับศูนย์พัฒนาเด็กเล็กขององค์การบริหารส่วนตำบลด่านช้าง โดยจ่ายเป็นค่าใช้จ่ายในการซื้ออาหารเสริม (นม)  เป็นเงินอุดหนุนจากกรมส่งเสริมการปกครองท้องถิ่นสำหรับสนับสนุน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อาหารเสริม (นม)  ศูนย์พัฒนาเด็กเล็กขององค์การบริหารส่วนตำบลด่านช้าง  จำนวน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(ศูนย์พัฒนาเด็กเล็กบ้านหนองเม็ก</w:t>
      </w:r>
      <w:r w:rsidRPr="00F12B4C">
        <w:rPr>
          <w:rFonts w:ascii="TH SarabunPSK" w:hAnsi="TH SarabunPSK" w:cs="TH SarabunPSK"/>
          <w:sz w:val="32"/>
          <w:szCs w:val="32"/>
        </w:rPr>
        <w:t xml:space="preserve">,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ศูนย์พัฒนาเด็กเล็กโรงเรียนบ้านตะคร้อโนนทอง และศูนย์พัฒนาเด็กเล็กโรงเรียนบ้านโคกสะอาด)  จัดสรรสำหรับเด็กปฐมวัยในศูนย์พัฒนาเด็กเล็ก จำนวน  </w:t>
      </w:r>
      <w:r w:rsidRPr="00F12B4C">
        <w:rPr>
          <w:rFonts w:ascii="TH SarabunPSK" w:hAnsi="TH SarabunPSK" w:cs="TH SarabunPSK"/>
          <w:sz w:val="32"/>
          <w:szCs w:val="32"/>
        </w:rPr>
        <w:t>260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วัน  และ อบต. ตั้งสมทบให้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(2)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อาหารเสริมนมสำหรับโรงเรียนสังกัด สพฐ.  โดยจ่ายเป็นค่าใช้จ่ายในการซื้ออาหารเสริม (นม)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เป็นเงินอุดหนุนจากกรมส่งเสริมการปกครองท้องถิ่นสำหรับสนับสนุนอาหารเสริม (นม) ของโรงเรียนสังกัดสำนักงานคณะกรรมการการศึกษาขั้นพื้นฐาน (สพฐ)  จำนวน </w:t>
      </w:r>
      <w:r w:rsidRPr="00F12B4C">
        <w:rPr>
          <w:rFonts w:ascii="TH SarabunPSK" w:hAnsi="TH SarabunPSK" w:cs="TH SarabunPSK"/>
          <w:sz w:val="32"/>
          <w:szCs w:val="32"/>
        </w:rPr>
        <w:t>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 (โรงเรียนบ้านหนองเม็ก</w:t>
      </w:r>
      <w:r w:rsidRPr="00F12B4C"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C29FD">
        <w:rPr>
          <w:rFonts w:ascii="TH SarabunPSK" w:hAnsi="TH SarabunPSK" w:cs="TH SarabunPSK"/>
          <w:spacing w:val="-8"/>
          <w:sz w:val="32"/>
          <w:szCs w:val="32"/>
          <w:cs/>
        </w:rPr>
        <w:t>โรงเรียนบ้านบ้านตะคร้อโนนทอง</w:t>
      </w:r>
      <w:r w:rsidRPr="001C29FD">
        <w:rPr>
          <w:rFonts w:ascii="TH SarabunPSK" w:hAnsi="TH SarabunPSK" w:cs="TH SarabunPSK"/>
          <w:spacing w:val="-8"/>
          <w:sz w:val="32"/>
          <w:szCs w:val="32"/>
        </w:rPr>
        <w:t xml:space="preserve">,  </w:t>
      </w:r>
      <w:r w:rsidRPr="001C29FD">
        <w:rPr>
          <w:rFonts w:ascii="TH SarabunPSK" w:hAnsi="TH SarabunPSK" w:cs="TH SarabunPSK"/>
          <w:spacing w:val="-8"/>
          <w:sz w:val="32"/>
          <w:szCs w:val="32"/>
          <w:cs/>
        </w:rPr>
        <w:t>โรงเรียนบ้านดอนหันโนนเพ็ด และโรงเรียนบ้านโคกสะอาดประชาราษฎร์รังสรร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Pr="00F12B4C">
        <w:rPr>
          <w:rFonts w:ascii="TH SarabunPSK" w:hAnsi="TH SarabunPSK" w:cs="TH SarabunPSK"/>
          <w:sz w:val="32"/>
          <w:szCs w:val="32"/>
        </w:rPr>
        <w:t>260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วัน  และ อบต. ตั้งสมทบให้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 และหนังสือ  ดังนี้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ว่าด้วยรายได้และการจ่ายเงินของสถานศึกษาสังกัดองค์กรปกครอง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2561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4)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 ด่วนที่สุด ที่ มท. </w:t>
      </w:r>
      <w:r w:rsidRPr="00F12B4C">
        <w:rPr>
          <w:rFonts w:ascii="TH SarabunPSK" w:hAnsi="TH SarabunPSK" w:cs="TH SarabunPSK"/>
          <w:sz w:val="32"/>
          <w:szCs w:val="32"/>
        </w:rPr>
        <w:t>0816.2/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2786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 </w:t>
      </w:r>
      <w:r w:rsidRPr="00F12B4C">
        <w:rPr>
          <w:rFonts w:ascii="TH SarabunPSK" w:hAnsi="TH SarabunPSK" w:cs="TH SarabunPSK"/>
          <w:sz w:val="32"/>
          <w:szCs w:val="32"/>
        </w:rPr>
        <w:t>2562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2B4C">
        <w:rPr>
          <w:rFonts w:ascii="TH SarabunPSK" w:hAnsi="TH SarabunPSK" w:cs="TH SarabunPSK"/>
          <w:sz w:val="32"/>
          <w:szCs w:val="32"/>
          <w:cs/>
        </w:rPr>
        <w:t>เรื่อง ระเบียบกระทรวงมหาดไทย ว่าด้วยรายได้และการจ่ายเงินของสถานศึกษาสังกัดองค์กรปกครอง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 xml:space="preserve">2561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5)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0816.2/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3924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พ.ศ. </w:t>
      </w:r>
      <w:r w:rsidRPr="00F12B4C">
        <w:rPr>
          <w:rFonts w:ascii="TH SarabunPSK" w:hAnsi="TH SarabunPSK" w:cs="TH SarabunPSK"/>
          <w:sz w:val="32"/>
          <w:szCs w:val="32"/>
        </w:rPr>
        <w:t>2565 (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เฉพาะเทศบาลตำบลและองค์การบริหารส่วนตำบล)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6)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40372E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20,000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เพื่อจ่ายเป็นค่าวัสดุก่อสร้างให้กับศูนย์พัฒนาเด็กเล็กในพื้นที่ตำบลด่านช้าง เช่น อิฐ หิน ปูน ทราย เหล็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อลูมิเนียม สี และวัสดุก่อสร้างอื่นๆ ในการซ่อมแซมทรัพย์สิน ซึ่งเป็นสิ่งที่โดยสภาพแล้วย่อมเสื่อมสภาพหรือแปรสภาพไป ไม่คงสภาพเดิม รวมถึงค่าใช้จ่ายที่ต้องชำระพร้อมกัน เช่น ค่าขนส่ง ค่าภาษี ค่าติดตั้ง ค่าซ่อม ค่าแรง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ระเบียบกระทรวงมหาดไทยว่าด้วยการเบิกค่าใช่จ่ายในการบริหารงานขององค์กรปกครองส่วนท้องถิ่น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ระเบียบกระทรวงมหาดไทยว่าด้วยการเบิกค่าใช่จ่ายในการบริหารงานขององค์กรปกครองส่วนท้องถิ่น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40372E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 w:rsidR="00686D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0372E">
        <w:rPr>
          <w:rFonts w:ascii="TH SarabunPSK" w:hAnsi="TH SarabunPSK" w:cs="TH SarabunPSK"/>
          <w:spacing w:val="-4"/>
          <w:sz w:val="32"/>
          <w:szCs w:val="32"/>
        </w:rPr>
        <w:t>-</w:t>
      </w:r>
      <w:r w:rsidRPr="0040372E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เพื่อเป็นค่าใช้จ่ายในการจัดซื้อพันธุ์พืช ไม้ดอก ไม้ประดับ เมล็ดพันธุ์ผัก พันธุ์สัตว์ปีกและสัตว์น้ำ วัสดุเพาะชำ</w:t>
      </w:r>
      <w:r>
        <w:rPr>
          <w:rFonts w:ascii="TH SarabunPSK" w:hAnsi="TH SarabunPSK" w:cs="TH SarabunPSK"/>
          <w:sz w:val="32"/>
          <w:szCs w:val="32"/>
          <w:cs/>
        </w:rPr>
        <w:t xml:space="preserve"> ปุ๋ยดินปลูกและวัสดุการเก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ษตรอื่นๆ ซึ่งเป็นสิ่งของที่โดยสภาพเมื่อใช้แล้วย่อมสิ้นเปลืองหมดไป แปรสภาพ หรือไม่คงสภาพเดิม หรือสิ่งของที่มีลักษณะคงทนถาวรแต่ไม่สามารถซ่อมให้กลับคืนสู่สภาพเดิมได้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รวมถึงค่าใช้จ่ายที่ต้องชำระพร้อมกัน เช่น ค่าขนส่ง ค่าภาษี ค่าติดตั้ง ค่าแรง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86D77" w:rsidRPr="0040372E" w:rsidRDefault="00686D77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6D7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เพื่อจ่ายเป็นค่าวัสดุโฆษณาและเผยแพร่ต่างๆ เช่น แถบแม่เหล็กบันทึกเสียงหรือภาพ (เช่น ฟิล์ม วิดีโอเทป แผ่น ซีดี) บอร์ประชาสัมพันธ์ และวัสดุโฆษณาและเผยแพร่อื่นๆ ซึ่งเป็นสิ่งของที่โดยสภาพเมื่อใช้แล้ว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>ย่อมสิ้นเปลืองหมดไป แปรสภาพ หรือไม่คงสภาพเดิม หรือสิ่งของที่มีลักษณะคงทนถาวรแต่ไม่สามารถซ่อม</w:t>
      </w:r>
      <w:r w:rsidRPr="0040372E">
        <w:rPr>
          <w:rFonts w:ascii="TH SarabunPSK" w:hAnsi="TH SarabunPSK" w:cs="TH SarabunPSK"/>
          <w:spacing w:val="-4"/>
          <w:sz w:val="32"/>
          <w:szCs w:val="32"/>
          <w:cs/>
        </w:rPr>
        <w:t>ให้กลับคืนสู่สภาพเดิมได้ รวมถึงค่าใช้จ่ายที่ต้องชำระพร้อมกัน เช่น ค่าขนส่ง ค่าภาษี ค่าติดตั้ง ค่าแรง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40372E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วัสดุกีฬา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 w:rsidR="0048784A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เพื่อเป็นค่าจัดซื้อวัสดุ อุปกรณ์กีฬาสากล และกีฬาต่างๆ สำหรับการใช้ฝึกซ้อมของเยาวชนและประชาชนทั่วไปในเขตตำบลด่านช้าง เพื่อเตรียมการแข่งขันกีฬาของ อบต.และการแข่งขันกีฬาอื่นๆ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6D77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12B4C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1. </w:t>
      </w:r>
      <w:r w:rsidRPr="00F12B4C">
        <w:rPr>
          <w:rFonts w:ascii="TH SarabunPSK" w:hAnsi="TH SarabunPSK" w:cs="TH SarabunPSK"/>
          <w:sz w:val="32"/>
          <w:szCs w:val="32"/>
          <w:cs/>
        </w:rPr>
        <w:t>รายจ่ายเพื่อประกอบขึ้นใหม่ ดัดแปลง ต่อเติม หรือปรับปรุงวัสดุ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รายจ่ายเพื่อจัดหาโปรแกรมคอมพิวเตอร์ที่มีราคาต่อหน่วย หรือต่อชุดไม่เกิน </w:t>
      </w:r>
      <w:r w:rsidRPr="00F12B4C">
        <w:rPr>
          <w:rFonts w:ascii="TH SarabunPSK" w:hAnsi="TH SarabunPSK" w:cs="TH SarabunPSK"/>
          <w:sz w:val="32"/>
          <w:szCs w:val="32"/>
        </w:rPr>
        <w:t>20,000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4.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สิ่งของที่จัดเป็นวัสดุคอมพิวเตอร์แบ่งการพิจารณาออกเป็น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 xml:space="preserve">ก. ประเภทวัสดุคงทน  ได้แก่ สิ่งของที่โดยสภาพมีลักษณะคงทนแต่ตามปกติมีอายุการใช้งานไม่ยืนนาน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แผ่นหรือจานบันทึกข้อมูล ฯลฯ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อุปกรณ์บันทึกข้อมูล (</w:t>
      </w:r>
      <w:r w:rsidRPr="00F12B4C">
        <w:rPr>
          <w:rFonts w:ascii="TH SarabunPSK" w:hAnsi="TH SarabunPSK" w:cs="TH SarabunPSK"/>
          <w:sz w:val="32"/>
          <w:szCs w:val="32"/>
        </w:rPr>
        <w:t xml:space="preserve">Diskette, Floppy Disk, </w:t>
      </w:r>
      <w:r w:rsidRPr="0040372E">
        <w:rPr>
          <w:rFonts w:ascii="TH SarabunPSK" w:hAnsi="TH SarabunPSK" w:cs="TH SarabunPSK"/>
          <w:spacing w:val="-8"/>
          <w:sz w:val="32"/>
          <w:szCs w:val="32"/>
        </w:rPr>
        <w:t xml:space="preserve">Removable Disk, Compact Disc, Digital Video Disc, Flash Drive) </w:t>
      </w:r>
      <w:r w:rsidRPr="0040372E">
        <w:rPr>
          <w:rFonts w:ascii="TH SarabunPSK" w:hAnsi="TH SarabunPSK" w:cs="TH SarabunPSK"/>
          <w:spacing w:val="-8"/>
          <w:sz w:val="32"/>
          <w:szCs w:val="32"/>
          <w:cs/>
        </w:rPr>
        <w:t>เทปบันทึกข้อมูล (</w:t>
      </w:r>
      <w:r w:rsidRPr="0040372E">
        <w:rPr>
          <w:rFonts w:ascii="TH SarabunPSK" w:hAnsi="TH SarabunPSK" w:cs="TH SarabunPSK"/>
          <w:spacing w:val="-8"/>
          <w:sz w:val="32"/>
          <w:szCs w:val="32"/>
        </w:rPr>
        <w:t>ReelMagnetic Tape</w:t>
      </w:r>
      <w:r w:rsidRPr="00F12B4C">
        <w:rPr>
          <w:rFonts w:ascii="TH SarabunPSK" w:hAnsi="TH SarabunPSK" w:cs="TH SarabunPSK"/>
          <w:sz w:val="32"/>
          <w:szCs w:val="32"/>
        </w:rPr>
        <w:t xml:space="preserve">, Cassette Tape, Cartridge Tape)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สายเคเบิล ฯลฯ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หน่วยประมวลผล ฮาร์ดดิสก์ไดร์ฟ ซีดีรอมไดร์ฟ แผ่นกรองแสง แผงแป้นอักขระหรือแป้นพิมพ์ (</w:t>
      </w:r>
      <w:r w:rsidRPr="00F12B4C">
        <w:rPr>
          <w:rFonts w:ascii="TH SarabunPSK" w:hAnsi="TH SarabunPSK" w:cs="TH SarabunPSK"/>
          <w:sz w:val="32"/>
          <w:szCs w:val="32"/>
        </w:rPr>
        <w:t xml:space="preserve">Key board) </w:t>
      </w:r>
      <w:r w:rsidRPr="00F12B4C">
        <w:rPr>
          <w:rFonts w:ascii="TH SarabunPSK" w:hAnsi="TH SarabunPSK" w:cs="TH SarabunPSK"/>
          <w:sz w:val="32"/>
          <w:szCs w:val="32"/>
          <w:cs/>
        </w:rPr>
        <w:t>เมนบอร์ด (</w:t>
      </w:r>
      <w:r w:rsidRPr="00F12B4C">
        <w:rPr>
          <w:rFonts w:ascii="TH SarabunPSK" w:hAnsi="TH SarabunPSK" w:cs="TH SarabunPSK"/>
          <w:sz w:val="32"/>
          <w:szCs w:val="32"/>
        </w:rPr>
        <w:t xml:space="preserve">Main Board) </w:t>
      </w:r>
      <w:r w:rsidRPr="00F12B4C">
        <w:rPr>
          <w:rFonts w:ascii="TH SarabunPSK" w:hAnsi="TH SarabunPSK" w:cs="TH SarabunPSK"/>
          <w:sz w:val="32"/>
          <w:szCs w:val="32"/>
          <w:cs/>
        </w:rPr>
        <w:t>เมมโมรี่ชิป (</w:t>
      </w:r>
      <w:r w:rsidRPr="00F12B4C">
        <w:rPr>
          <w:rFonts w:ascii="TH SarabunPSK" w:hAnsi="TH SarabunPSK" w:cs="TH SarabunPSK"/>
          <w:sz w:val="32"/>
          <w:szCs w:val="32"/>
        </w:rPr>
        <w:t xml:space="preserve">MeMory Chip)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F12B4C">
        <w:rPr>
          <w:rFonts w:ascii="TH SarabunPSK" w:hAnsi="TH SarabunPSK" w:cs="TH SarabunPSK"/>
          <w:sz w:val="32"/>
          <w:szCs w:val="32"/>
        </w:rPr>
        <w:t xml:space="preserve">Ram </w:t>
      </w:r>
      <w:r w:rsidRPr="00F12B4C">
        <w:rPr>
          <w:rFonts w:ascii="TH SarabunPSK" w:hAnsi="TH SarabunPSK" w:cs="TH SarabunPSK"/>
          <w:sz w:val="32"/>
          <w:szCs w:val="32"/>
          <w:cs/>
        </w:rPr>
        <w:t>คัตซีทฟิดเตอร์ (</w:t>
      </w:r>
      <w:r w:rsidRPr="00F12B4C">
        <w:rPr>
          <w:rFonts w:ascii="TH SarabunPSK" w:hAnsi="TH SarabunPSK" w:cs="TH SarabunPSK"/>
          <w:sz w:val="32"/>
          <w:szCs w:val="32"/>
        </w:rPr>
        <w:t xml:space="preserve">Cut Sheet </w:t>
      </w:r>
      <w:r w:rsidRPr="00F12B4C">
        <w:rPr>
          <w:rFonts w:ascii="TH SarabunPSK" w:hAnsi="TH SarabunPSK" w:cs="TH SarabunPSK"/>
          <w:sz w:val="32"/>
          <w:szCs w:val="32"/>
        </w:rPr>
        <w:lastRenderedPageBreak/>
        <w:t xml:space="preserve">Feeder) </w:t>
      </w:r>
      <w:r w:rsidRPr="00F12B4C">
        <w:rPr>
          <w:rFonts w:ascii="TH SarabunPSK" w:hAnsi="TH SarabunPSK" w:cs="TH SarabunPSK"/>
          <w:sz w:val="32"/>
          <w:szCs w:val="32"/>
          <w:cs/>
        </w:rPr>
        <w:t>เมาส์ (</w:t>
      </w:r>
      <w:r w:rsidRPr="00F12B4C">
        <w:rPr>
          <w:rFonts w:ascii="TH SarabunPSK" w:hAnsi="TH SarabunPSK" w:cs="TH SarabunPSK"/>
          <w:sz w:val="32"/>
          <w:szCs w:val="32"/>
        </w:rPr>
        <w:t xml:space="preserve">Mouse) </w:t>
      </w:r>
      <w:r w:rsidRPr="00F12B4C">
        <w:rPr>
          <w:rFonts w:ascii="TH SarabunPSK" w:hAnsi="TH SarabunPSK" w:cs="TH SarabunPSK"/>
          <w:sz w:val="32"/>
          <w:szCs w:val="32"/>
          <w:cs/>
        </w:rPr>
        <w:t>พรินเตอร์สวิตชิ่งบ๊อกซ์ (</w:t>
      </w:r>
      <w:r w:rsidRPr="00F12B4C">
        <w:rPr>
          <w:rFonts w:ascii="TH SarabunPSK" w:hAnsi="TH SarabunPSK" w:cs="TH SarabunPSK"/>
          <w:sz w:val="32"/>
          <w:szCs w:val="32"/>
        </w:rPr>
        <w:t xml:space="preserve">Printer Switching Box) </w:t>
      </w:r>
      <w:r w:rsidRPr="00F12B4C">
        <w:rPr>
          <w:rFonts w:ascii="TH SarabunPSK" w:hAnsi="TH SarabunPSK" w:cs="TH SarabunPSK"/>
          <w:sz w:val="32"/>
          <w:szCs w:val="32"/>
          <w:cs/>
        </w:rPr>
        <w:t>เครื่องกระจายสัญญาณ (</w:t>
      </w:r>
      <w:r w:rsidRPr="00F12B4C">
        <w:rPr>
          <w:rFonts w:ascii="TH SarabunPSK" w:hAnsi="TH SarabunPSK" w:cs="TH SarabunPSK"/>
          <w:sz w:val="32"/>
          <w:szCs w:val="32"/>
        </w:rPr>
        <w:t xml:space="preserve">Hub) </w:t>
      </w:r>
      <w:r w:rsidRPr="00F12B4C">
        <w:rPr>
          <w:rFonts w:ascii="TH SarabunPSK" w:hAnsi="TH SarabunPSK" w:cs="TH SarabunPSK"/>
          <w:sz w:val="32"/>
          <w:szCs w:val="32"/>
          <w:cs/>
        </w:rPr>
        <w:t>แผ่นวงจรอิเล็กทรอนิกส์ (</w:t>
      </w:r>
      <w:r w:rsidRPr="00F12B4C">
        <w:rPr>
          <w:rFonts w:ascii="TH SarabunPSK" w:hAnsi="TH SarabunPSK" w:cs="TH SarabunPSK"/>
          <w:sz w:val="32"/>
          <w:szCs w:val="32"/>
        </w:rPr>
        <w:t xml:space="preserve">Card) Ethernet Card, Lan Card, Antivirus Card, Sound Card)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2B4C">
        <w:rPr>
          <w:rFonts w:ascii="TH SarabunPSK" w:hAnsi="TH SarabunPSK" w:cs="TH SarabunPSK"/>
          <w:sz w:val="32"/>
          <w:szCs w:val="32"/>
          <w:cs/>
        </w:rPr>
        <w:t>เครื่องอ่านและบันทึกข้อมูลแบบต่างๆ เช่น แบบดิสเกตต์ (</w:t>
      </w:r>
      <w:r w:rsidRPr="00F12B4C">
        <w:rPr>
          <w:rFonts w:ascii="TH SarabunPSK" w:hAnsi="TH SarabunPSK" w:cs="TH SarabunPSK"/>
          <w:sz w:val="32"/>
          <w:szCs w:val="32"/>
        </w:rPr>
        <w:t xml:space="preserve">Diskette) </w:t>
      </w:r>
      <w:r w:rsidRPr="00F12B4C">
        <w:rPr>
          <w:rFonts w:ascii="TH SarabunPSK" w:hAnsi="TH SarabunPSK" w:cs="TH SarabunPSK"/>
          <w:sz w:val="32"/>
          <w:szCs w:val="32"/>
          <w:cs/>
        </w:rPr>
        <w:t>แบบฮาร์ดดิสต์ (</w:t>
      </w:r>
      <w:r w:rsidRPr="00F12B4C">
        <w:rPr>
          <w:rFonts w:ascii="TH SarabunPSK" w:hAnsi="TH SarabunPSK" w:cs="TH SarabunPSK"/>
          <w:sz w:val="32"/>
          <w:szCs w:val="32"/>
        </w:rPr>
        <w:t xml:space="preserve">Hard Disk)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2B4C">
        <w:rPr>
          <w:rFonts w:ascii="TH SarabunPSK" w:hAnsi="TH SarabunPSK" w:cs="TH SarabunPSK"/>
          <w:sz w:val="32"/>
          <w:szCs w:val="32"/>
          <w:cs/>
        </w:rPr>
        <w:t>แบบซีดีรอม (</w:t>
      </w:r>
      <w:r w:rsidRPr="00F12B4C">
        <w:rPr>
          <w:rFonts w:ascii="TH SarabunPSK" w:hAnsi="TH SarabunPSK" w:cs="TH SarabunPSK"/>
          <w:sz w:val="32"/>
          <w:szCs w:val="32"/>
        </w:rPr>
        <w:t xml:space="preserve">CD ROM) </w:t>
      </w:r>
      <w:r w:rsidRPr="00F12B4C">
        <w:rPr>
          <w:rFonts w:ascii="TH SarabunPSK" w:hAnsi="TH SarabunPSK" w:cs="TH SarabunPSK"/>
          <w:sz w:val="32"/>
          <w:szCs w:val="32"/>
          <w:cs/>
        </w:rPr>
        <w:t>แบบออพติคอล (</w:t>
      </w:r>
      <w:r w:rsidRPr="00F12B4C">
        <w:rPr>
          <w:rFonts w:ascii="TH SarabunPSK" w:hAnsi="TH SarabunPSK" w:cs="TH SarabunPSK"/>
          <w:sz w:val="32"/>
          <w:szCs w:val="32"/>
        </w:rPr>
        <w:t xml:space="preserve">Optical) </w:t>
      </w:r>
      <w:r w:rsidRPr="00F12B4C">
        <w:rPr>
          <w:rFonts w:ascii="TH SarabunPSK" w:hAnsi="TH SarabunPSK" w:cs="TH SarabunPSK"/>
          <w:sz w:val="32"/>
          <w:szCs w:val="32"/>
          <w:cs/>
        </w:rPr>
        <w:t>เป็นต้น เราเตอร์ (</w:t>
      </w:r>
      <w:r w:rsidRPr="00F12B4C">
        <w:rPr>
          <w:rFonts w:ascii="TH SarabunPSK" w:hAnsi="TH SarabunPSK" w:cs="TH SarabunPSK"/>
          <w:sz w:val="32"/>
          <w:szCs w:val="32"/>
        </w:rPr>
        <w:t xml:space="preserve">Router)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เพื่อจ่ายเป็นค่าวัสดุการศึกษา รายจ่ายเพื่อให้ได้มาซึ่งสิ่งของที่มีลักษณะโดยสภาพไม่คงทนถาวร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2B4C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1.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2.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3. </w:t>
      </w:r>
      <w:r w:rsidRPr="00F12B4C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สิ่งของที่จัดเป็นวัสดุการศึกษา ให้แบ่งการพิจารณาออกเป็น </w:t>
      </w:r>
      <w:r w:rsidRPr="00F12B4C">
        <w:rPr>
          <w:rFonts w:ascii="TH SarabunPSK" w:hAnsi="TH SarabunPSK" w:cs="TH SarabunPSK"/>
          <w:sz w:val="32"/>
          <w:szCs w:val="32"/>
        </w:rPr>
        <w:t>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>แล้วไม่คุ้มค่า ดังนี้  หุ่นเพื่อการศึกษา  แบบจำลองภูมิประเทศ สื่อการเรียนการสนอด้วยพลาสติก กระดานลื่นพลาสติก (สไลเดอร์พลาสติก) เบาะยืดหยุ่น กระดานไวท์บอร์ด ขาตั้ง (กระกานดำ) แปรงลบกระดาน ฯลฯ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ชอล์ค ปากกาไวท์บอร์ด ฯลฯ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72E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40372E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40372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72E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40372E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วัสดุอื่น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BC76B2">
        <w:rPr>
          <w:rFonts w:ascii="TH SarabunPSK" w:hAnsi="TH SarabunPSK" w:cs="TH SarabunPSK"/>
          <w:spacing w:val="-6"/>
          <w:sz w:val="32"/>
          <w:szCs w:val="32"/>
          <w:cs/>
        </w:rPr>
        <w:t>เพื่อจ่ายเป็นค่าจัดหาวัสดุ สิ่งของที่ไม่เข้าลักษณะ หรือประเภทตามระเบียบวิธีการงบประมาณ แต่มีความจำเป็น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ที่ต้องใช้ประโยชน์ในทางราชการ ซึ่งเป็นวัสดุ หรือสิ่งของที่โดยสภาพเมื่อใช้แล้วย่อมสิ้นเปลืองหมดไป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>แปรสภาพ หรือไม่คงสภาพเดิม หรือสิ่งของที่มีลักษณะคงทนถาวรแต่ไม่สามารถซ่อมให้กลับคืนสู่สภาพเดิมได้ รวมถึงค่าใช้จ่ายที่ต้องชำระพร้อมกัน เช่น ค่าขนส่ง ค่าภาษี ค่าติดตั้ง ค่าแรง เป็นต้น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C76B2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BC76B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BC76B2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7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BC7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76B2">
        <w:rPr>
          <w:rFonts w:ascii="TH SarabunPSK" w:hAnsi="TH SarabunPSK" w:cs="TH SarabunPSK"/>
          <w:b/>
          <w:bCs/>
          <w:sz w:val="32"/>
          <w:szCs w:val="32"/>
        </w:rPr>
        <w:t>123,000</w:t>
      </w:r>
      <w:r w:rsidRPr="00BC7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76B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3732B" w:rsidRPr="007A4707" w:rsidRDefault="00D3732B" w:rsidP="00D3732B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BC76B2">
        <w:rPr>
          <w:rFonts w:ascii="TH SarabunPSK" w:hAnsi="TH SarabunPSK" w:cs="TH SarabunPSK"/>
          <w:sz w:val="16"/>
          <w:szCs w:val="16"/>
        </w:rPr>
        <w:t xml:space="preserve"> </w:t>
      </w:r>
      <w:r w:rsidRPr="00BC76B2">
        <w:rPr>
          <w:rFonts w:ascii="TH SarabunPSK" w:hAnsi="TH SarabunPSK" w:cs="TH SarabunPSK"/>
          <w:sz w:val="16"/>
          <w:szCs w:val="16"/>
        </w:rPr>
        <w:tab/>
      </w:r>
      <w:r w:rsidRPr="007A4707">
        <w:rPr>
          <w:rFonts w:ascii="TH SarabunPSK" w:hAnsi="TH SarabunPSK" w:cs="TH SarabunPSK"/>
          <w:sz w:val="10"/>
          <w:szCs w:val="10"/>
        </w:rPr>
        <w:t xml:space="preserve"> </w:t>
      </w:r>
      <w:r w:rsidRPr="007A4707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7A4707">
        <w:rPr>
          <w:rFonts w:ascii="TH SarabunPSK" w:hAnsi="TH SarabunPSK" w:cs="TH SarabunPSK"/>
          <w:sz w:val="10"/>
          <w:szCs w:val="10"/>
        </w:rPr>
        <w:tab/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ค่าไฟฟ้า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เพื่อจ่ายเป็นค่าไฟฟ้าในสำนักงาน/ในที่สาธารณะ  หรือ  อาคารสถานที่ที่อยู่ในความดูแลรับผิดชอบ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โดยจ่ายเป็นค่าไฟฟ้าของศูนย์พัฒนาเด็กเล็กขององค์การบริหารส่วนตำบลด่านช้าง ทั้ง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C76B2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BC76B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0810.8/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2217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19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F12B4C">
        <w:rPr>
          <w:rFonts w:ascii="TH SarabunPSK" w:hAnsi="TH SarabunPSK" w:cs="TH SarabunPSK"/>
          <w:sz w:val="32"/>
          <w:szCs w:val="32"/>
        </w:rPr>
        <w:t>2560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4)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1846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12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F12B4C">
        <w:rPr>
          <w:rFonts w:ascii="TH SarabunPSK" w:hAnsi="TH SarabunPSK" w:cs="TH SarabunPSK"/>
          <w:sz w:val="32"/>
          <w:szCs w:val="32"/>
        </w:rPr>
        <w:t>2560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 แนวทางการแก้ไขปัญหาค่าสาธารณูปโภคค้างชำระ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5)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0810.8/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1295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2561</w:t>
      </w:r>
    </w:p>
    <w:p w:rsidR="00D3732B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6)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7A4707" w:rsidRPr="00F12B4C" w:rsidRDefault="007A4707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  <w:cs/>
        </w:rPr>
        <w:t>ค่าน้ำประปา ค่าน้ำบาดาล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เพื่อจ่ายเป็นค่าน้ำประปาในสำนักงาน/ในที่สาธารณะ  หรือ  อาคารสถานที่ที่อยู่ในความดูแลรับผิดชอบขององค์การบริหารส่วนตำบล โดยจ่ายเป็นค่าน้ำประปาของศูนย์พัฒนาเด็กเล็กขององค์การบริหารส่วนตำบลด่านช้าง ทั้ง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C76B2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BC76B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4)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0810.8/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2217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19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F12B4C">
        <w:rPr>
          <w:rFonts w:ascii="TH SarabunPSK" w:hAnsi="TH SarabunPSK" w:cs="TH SarabunPSK"/>
          <w:sz w:val="32"/>
          <w:szCs w:val="32"/>
        </w:rPr>
        <w:t>2560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5)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1846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12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F12B4C">
        <w:rPr>
          <w:rFonts w:ascii="TH SarabunPSK" w:hAnsi="TH SarabunPSK" w:cs="TH SarabunPSK"/>
          <w:sz w:val="32"/>
          <w:szCs w:val="32"/>
        </w:rPr>
        <w:t>2560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 แนวทางการแก้ไขปัญหาค่าสาธารณูปโภคค้างชำระ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6)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0810.7/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1529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F12B4C">
        <w:rPr>
          <w:rFonts w:ascii="TH SarabunPSK" w:hAnsi="TH SarabunPSK" w:cs="TH SarabunPSK"/>
          <w:sz w:val="32"/>
          <w:szCs w:val="32"/>
        </w:rPr>
        <w:t>2560</w:t>
      </w:r>
    </w:p>
    <w:p w:rsidR="00D3732B" w:rsidRP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2B4C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40,000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เพื่อจ่ายเป็นค่าบริการสื่อสารและโทรคมนาคม รวมถึงค่าใช้จ่ายเพื่อให้ได้มาซึ่งบริการสื่อสารโทรคมนาคม  </w:t>
      </w:r>
      <w:r w:rsidRPr="00BC76B2">
        <w:rPr>
          <w:rFonts w:ascii="TH SarabunPSK" w:hAnsi="TH SarabunPSK" w:cs="TH SarabunPSK"/>
          <w:spacing w:val="-6"/>
          <w:sz w:val="32"/>
          <w:szCs w:val="32"/>
          <w:cs/>
        </w:rPr>
        <w:t>เช่น ค่าใช้จ่ายเกี่ยวกับการใช้ระบบและค่าใช้บริการอินเทอร์เน็ต ค่าวิทยุสื่อสาร ค่าโทรภาพ (โทรสาร) ค่าเทเลกซ์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ค่าวิทยุสื่อสาร ค่าสื่อสารผ่านดาวเทียม รวมถึงอินเทอร์เน็ตการ์ดและค่าสื่อสารอื่นๆ  เช่น  ค่าเคเบิ้ลทีวี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ค่าเช่าช่องสัญญาณดาวเทียม  และให้หมายความรวมถึงค่าใช้จ่ายเพื่อให้ได้ใช้บริการดังกล่าวและค่าใช้จ่าย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ที่เกิดขึ้นเกี่ยวกับการใช้บริการ ค่าต่อสัญญาณจีพีเอส (</w:t>
      </w:r>
      <w:r w:rsidRPr="00F12B4C">
        <w:rPr>
          <w:rFonts w:ascii="TH SarabunPSK" w:hAnsi="TH SarabunPSK" w:cs="TH SarabunPSK"/>
          <w:sz w:val="32"/>
          <w:szCs w:val="32"/>
        </w:rPr>
        <w:t>1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ครั้งต่อปี) ของศูนย์พัฒนาเด็กเล็กขององค์การบริหารส่วนตำบลด่านช้าง จำวน 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แห่ง 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C76B2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BC76B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3)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76B2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CE3C6E" w:rsidRPr="00BC76B2" w:rsidRDefault="00CE3C6E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D25525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25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5525">
        <w:rPr>
          <w:rFonts w:ascii="TH SarabunPSK" w:hAnsi="TH SarabunPSK" w:cs="TH SarabunPSK"/>
          <w:b/>
          <w:bCs/>
          <w:sz w:val="32"/>
          <w:szCs w:val="32"/>
        </w:rPr>
        <w:t xml:space="preserve">2,254,300 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3732B" w:rsidRPr="00CE3C6E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D25525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CE3C6E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CE3C6E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D3732B" w:rsidRPr="00D25525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25525">
        <w:rPr>
          <w:rFonts w:ascii="TH SarabunPSK" w:hAnsi="TH SarabunPSK" w:cs="TH SarabunPSK"/>
          <w:b/>
          <w:bCs/>
          <w:sz w:val="32"/>
          <w:szCs w:val="32"/>
        </w:rPr>
        <w:t xml:space="preserve"> 1,031,100 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3732B" w:rsidRPr="00D25525" w:rsidRDefault="00D3732B" w:rsidP="00D373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25525">
        <w:rPr>
          <w:rFonts w:ascii="TH SarabunPSK" w:hAnsi="TH SarabunPSK" w:cs="TH SarabunPSK"/>
          <w:b/>
          <w:bCs/>
          <w:sz w:val="32"/>
          <w:szCs w:val="32"/>
        </w:rPr>
        <w:t xml:space="preserve"> 1,031,100</w:t>
      </w:r>
      <w:r w:rsidRPr="00D25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D3732B" w:rsidRPr="00CE3C6E" w:rsidRDefault="00D3732B" w:rsidP="00D3732B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BC76B2">
        <w:rPr>
          <w:rFonts w:ascii="TH SarabunPSK" w:hAnsi="TH SarabunPSK" w:cs="TH SarabunPSK"/>
          <w:sz w:val="16"/>
          <w:szCs w:val="16"/>
        </w:rPr>
        <w:t xml:space="preserve"> </w:t>
      </w:r>
      <w:r w:rsidRPr="00BC76B2">
        <w:rPr>
          <w:rFonts w:ascii="TH SarabunPSK" w:hAnsi="TH SarabunPSK" w:cs="TH SarabunPSK"/>
          <w:sz w:val="16"/>
          <w:szCs w:val="16"/>
        </w:rPr>
        <w:tab/>
      </w:r>
      <w:r w:rsidRPr="00CE3C6E">
        <w:rPr>
          <w:rFonts w:ascii="TH SarabunPSK" w:hAnsi="TH SarabunPSK" w:cs="TH SarabunPSK"/>
          <w:sz w:val="10"/>
          <w:szCs w:val="10"/>
        </w:rPr>
        <w:t xml:space="preserve"> </w:t>
      </w:r>
      <w:r w:rsidRPr="00CE3C6E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</w:rPr>
        <w:tab/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2B4C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โครงการ จัดกิจกรรมวันแม่แห่งชาติ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เพื่อเป็นค่าใช้จ่ายในการจัดกิจกรรมเนื่องในวันแม่แห่งชาติของกองการศึกษา ศาสนาและวัฒนธรรม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โดยมีกลุ่มเป้าหมายเป็นเด็กใน ศพด. ทั้ง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เพื่อปลูกจิตสำนึกการรักแม่ และเห็นความสำคัญของวันแม่แห่งชาติ เช่น ค่าดำเนินงานพิธีการ ค่าอาหาร ค่าเครื่องดื่ม ค่าวัสดุ ค่าอุปกรณ์ และค่าใช้จ่ายอื่นๆ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12B4C">
        <w:rPr>
          <w:rFonts w:ascii="TH SarabunPSK" w:hAnsi="TH SarabunPSK" w:cs="TH SarabunPSK"/>
          <w:sz w:val="32"/>
          <w:szCs w:val="32"/>
          <w:cs/>
        </w:rPr>
        <w:t>ในการดำเนินโครงการ</w:t>
      </w:r>
      <w:r w:rsidR="00CE3C6E">
        <w:rPr>
          <w:rFonts w:ascii="TH SarabunPSK" w:hAnsi="TH SarabunPSK" w:cs="TH SarabunPSK"/>
          <w:sz w:val="32"/>
          <w:szCs w:val="32"/>
        </w:rPr>
        <w:t xml:space="preserve">     </w:t>
      </w:r>
      <w:r w:rsidRPr="00F12B4C">
        <w:rPr>
          <w:rFonts w:ascii="TH SarabunPSK" w:hAnsi="TH SarabunPSK" w:cs="TH SarabunPSK"/>
          <w:sz w:val="32"/>
          <w:szCs w:val="32"/>
        </w:rPr>
        <w:t xml:space="preserve">        ***</w:t>
      </w:r>
      <w:r w:rsidRPr="00F12B4C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และระเบียบ ดังนี้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76B2">
        <w:rPr>
          <w:rFonts w:ascii="TH SarabunPSK" w:hAnsi="TH SarabunPSK" w:cs="TH SarabunPSK"/>
          <w:spacing w:val="-8"/>
          <w:sz w:val="32"/>
          <w:szCs w:val="32"/>
        </w:rPr>
        <w:lastRenderedPageBreak/>
        <w:t xml:space="preserve">1)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การจัดแข่งขันกีฬาและการส่งนักกีฬาเข้าร่วมการแข่งขันกีฬา ขององค์กรปกครองส่วนท้องถิ่น พ.ศ.</w:t>
      </w:r>
      <w:r w:rsidRPr="00F12B4C">
        <w:rPr>
          <w:rFonts w:ascii="TH SarabunPSK" w:hAnsi="TH SarabunPSK" w:cs="TH SarabunPSK"/>
          <w:sz w:val="32"/>
          <w:szCs w:val="32"/>
        </w:rPr>
        <w:t>2559</w:t>
      </w:r>
    </w:p>
    <w:p w:rsidR="00D3732B" w:rsidRPr="00BC76B2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โครงการจัดงานวันเด็กแห่งชาติ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30,000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C76B2">
        <w:rPr>
          <w:rFonts w:ascii="TH SarabunPSK" w:hAnsi="TH SarabunPSK" w:cs="TH SarabunPSK"/>
          <w:spacing w:val="-4"/>
          <w:sz w:val="32"/>
          <w:szCs w:val="32"/>
        </w:rPr>
        <w:t>-</w:t>
      </w:r>
      <w:r w:rsidRPr="00BC76B2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เพื่อเป็นค่าใช้จ่ายในการจัดกิจกรรมวันเด็กแห่งชาติ  โดยมีกลุ่มเป้าหมายเป็นเด็กและเยาวชนในตำบลด่านช้าง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เช่น ค่าของขวัญของรางวัลการแสดงและการประกวด ค่าจ้างเหมาเครื่องไฟ เครื่องขยายเสียงพร้อมเวที ค่าจ้างเหมาบริการจัดหาอาหารว่าง  ค่าอาหารกลางวันพร้อมเครื่องดื่ม สำหรับผู้เข้าร่วมโครงการ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        ***</w:t>
      </w:r>
      <w:r w:rsidRPr="00F12B4C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และระเบียบ ดังนี้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การจัดแข่งขันกีฬาและการส่งนักกีฬาเข้าร่วมการแข่งขันกีฬา ขององค์กรปกครองส่วนท้องถิ่น พ.ศ.</w:t>
      </w:r>
      <w:r w:rsidRPr="00F12B4C">
        <w:rPr>
          <w:rFonts w:ascii="TH SarabunPSK" w:hAnsi="TH SarabunPSK" w:cs="TH SarabunPSK"/>
          <w:sz w:val="32"/>
          <w:szCs w:val="32"/>
        </w:rPr>
        <w:t>2559</w:t>
      </w:r>
    </w:p>
    <w:p w:rsidR="00D3732B" w:rsidRPr="00D3732B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D3732B">
        <w:rPr>
          <w:rFonts w:ascii="TH SarabunPSK" w:hAnsi="TH SarabunPSK" w:cs="TH SarabunPSK"/>
          <w:sz w:val="16"/>
          <w:szCs w:val="16"/>
        </w:rPr>
        <w:t xml:space="preserve"> </w:t>
      </w:r>
      <w:r w:rsidRPr="00D3732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D3732B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โครงการฝึกศึกษานอกสถานที่สำหรับเด็กศูนย์พัฒนาเด็กเล็ก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30,000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เพื่อเป็นค่าใช้จ่ายในโครงการฝึกศึกษานอกสถานที่สำหรับเด็ก ศพด.ในสังกัด อบต.ด่านช้าง เช่น ค่าจ้างเหมา</w:t>
      </w:r>
      <w:r w:rsidRPr="00BC76B2">
        <w:rPr>
          <w:rFonts w:ascii="TH SarabunPSK" w:hAnsi="TH SarabunPSK" w:cs="TH SarabunPSK"/>
          <w:spacing w:val="-4"/>
          <w:sz w:val="32"/>
          <w:szCs w:val="32"/>
          <w:cs/>
        </w:rPr>
        <w:t>บริการรถยนต์โดยสาร ค่าจ้างประกอบอาหารกลางวัน ค่าผ่านประตู และค่าใช้จ่ายอื่นๆ ในการดำเนินโ</w:t>
      </w:r>
      <w:r w:rsidRPr="00BC76B2">
        <w:rPr>
          <w:rFonts w:ascii="TH SarabunPSK" w:hAnsi="TH SarabunPSK" w:cs="TH SarabunPSK" w:hint="cs"/>
          <w:spacing w:val="-4"/>
          <w:sz w:val="32"/>
          <w:szCs w:val="32"/>
          <w:cs/>
        </w:rPr>
        <w:t>ค</w:t>
      </w:r>
      <w:r w:rsidRPr="00BC76B2">
        <w:rPr>
          <w:rFonts w:ascii="TH SarabunPSK" w:hAnsi="TH SarabunPSK" w:cs="TH SarabunPSK"/>
          <w:spacing w:val="-4"/>
          <w:sz w:val="32"/>
          <w:szCs w:val="32"/>
          <w:cs/>
        </w:rPr>
        <w:t>รงการ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        ***</w:t>
      </w:r>
      <w:r w:rsidRPr="00F12B4C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D3732B" w:rsidRPr="00BC76B2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BC76B2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BC76B2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ระเบียบกระทรวงมหาดไทยว่าด้วยการเบิกค่าใช้จ่ายในการฝึกอบรม และการเข้ารับการฝึกอบรมของเจ้าหน้าที่ท้องถิ่น พ.ศ.</w:t>
      </w:r>
      <w:r w:rsidRPr="00F12B4C">
        <w:rPr>
          <w:rFonts w:ascii="TH SarabunPSK" w:hAnsi="TH SarabunPSK" w:cs="TH SarabunPSK"/>
          <w:sz w:val="32"/>
          <w:szCs w:val="32"/>
        </w:rPr>
        <w:t>2557</w:t>
      </w:r>
    </w:p>
    <w:p w:rsidR="00D3732B" w:rsidRPr="00BC76B2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C123BF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Pr="00C123BF">
        <w:rPr>
          <w:rFonts w:ascii="TH SarabunPSK" w:hAnsi="TH SarabunPSK" w:cs="TH SarabunPSK"/>
          <w:spacing w:val="-8"/>
          <w:sz w:val="32"/>
          <w:szCs w:val="32"/>
          <w:cs/>
        </w:rPr>
        <w:t>โครงการศึกษาดูงานบุคลากรทางการศึกษาและคณะกรรมการบริหารสถานศึกษา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50,000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-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เพื่อเป็นค่าใช้จ่ายในโครงการศึกษาดูงานของบุคลากรทางการศึกษาและคณะกรรมการบริหารสถานศึกษา  เช่น ค่าอาหาร อาหารว่างและเครื่องดื่ม ค่าสมนาคุณวิทยากร ค่าจ้างเหมาบริการยานพาหนะ ค่าป้ายโครงการ ค่าวัสดุ/อุปกรณ์ฝึกอบรม แ</w:t>
      </w:r>
      <w:r w:rsidR="007A4707">
        <w:rPr>
          <w:rFonts w:ascii="TH SarabunPSK" w:hAnsi="TH SarabunPSK" w:cs="TH SarabunPSK"/>
          <w:sz w:val="32"/>
          <w:szCs w:val="32"/>
          <w:cs/>
        </w:rPr>
        <w:t>ละค่าใช้จ่ายอื่นๆ ในการดำเนินโ</w:t>
      </w:r>
      <w:r w:rsidR="007A4707">
        <w:rPr>
          <w:rFonts w:ascii="TH SarabunPSK" w:hAnsi="TH SarabunPSK" w:cs="TH SarabunPSK" w:hint="cs"/>
          <w:sz w:val="32"/>
          <w:szCs w:val="32"/>
          <w:cs/>
        </w:rPr>
        <w:t>ค</w:t>
      </w:r>
      <w:r w:rsidR="007A4707">
        <w:rPr>
          <w:rFonts w:ascii="TH SarabunPSK" w:hAnsi="TH SarabunPSK" w:cs="TH SarabunPSK"/>
          <w:sz w:val="32"/>
          <w:szCs w:val="32"/>
          <w:cs/>
        </w:rPr>
        <w:t>ร</w:t>
      </w:r>
      <w:r w:rsidRPr="00F12B4C">
        <w:rPr>
          <w:rFonts w:ascii="TH SarabunPSK" w:hAnsi="TH SarabunPSK" w:cs="TH SarabunPSK"/>
          <w:sz w:val="32"/>
          <w:szCs w:val="32"/>
          <w:cs/>
        </w:rPr>
        <w:t>งการ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        ***</w:t>
      </w:r>
      <w:r w:rsidRPr="00F12B4C">
        <w:rPr>
          <w:rFonts w:ascii="TH SarabunPSK" w:hAnsi="TH SarabunPSK" w:cs="TH SarabunPSK"/>
          <w:sz w:val="32"/>
          <w:szCs w:val="32"/>
          <w:cs/>
        </w:rPr>
        <w:t>ทุกรายการสามารถถัวจ่ายได้***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D3732B" w:rsidRPr="00C123BF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123BF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C123BF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C123BF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C123BF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C123BF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C123BF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ระเบียบกระทรวงมหาดไทยว่าด้วยการเบิกค่าใช้จ่ายในการฝึกอบรม และการเข้ารับการฝึกอบรมของเจ้าหน้าที่ท้องถิ่น พ.ศ.</w:t>
      </w:r>
      <w:r w:rsidRPr="00F12B4C">
        <w:rPr>
          <w:rFonts w:ascii="TH SarabunPSK" w:hAnsi="TH SarabunPSK" w:cs="TH SarabunPSK"/>
          <w:sz w:val="32"/>
          <w:szCs w:val="32"/>
        </w:rPr>
        <w:t>2557</w:t>
      </w:r>
    </w:p>
    <w:p w:rsidR="00D3732B" w:rsidRPr="00C123BF" w:rsidRDefault="00D3732B" w:rsidP="00D3732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โครงการสนับสนุนค่าใช้จ่ายการบริหารสถานศึกษา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2B4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851,100 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123BF"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- </w:t>
      </w:r>
      <w:r w:rsidRPr="00C123BF">
        <w:rPr>
          <w:rFonts w:ascii="TH SarabunPSK" w:hAnsi="TH SarabunPSK" w:cs="TH SarabunPSK"/>
          <w:spacing w:val="-4"/>
          <w:sz w:val="32"/>
          <w:szCs w:val="32"/>
          <w:cs/>
        </w:rPr>
        <w:t>เพื่อจ่ายเป็นค่าใช้จ่ายโครงการสนับสนุนค่าใช้จ่ายการบริหารสถานศึกษา (ค่าอาหารกลางวัน) เป็นเงินอุดหนุน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จากกรมส่งเสริมการปกครองท้องถิ่นสำหรับสนับสนุนอาหารกลางวันของศูนย์พัฒนาเด็กเล็กขององค์การบริหารส่วนตำบลด่านช้าง จำนวน </w:t>
      </w:r>
      <w:r w:rsidRPr="00F12B4C">
        <w:rPr>
          <w:rFonts w:ascii="TH SarabunPSK" w:hAnsi="TH SarabunPSK" w:cs="TH SarabunPSK"/>
          <w:sz w:val="32"/>
          <w:szCs w:val="32"/>
        </w:rPr>
        <w:t>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แห่ง (ศูนย์พัฒนาเด็กเล็กบ้านหนองเม็ก</w:t>
      </w:r>
      <w:r w:rsidRPr="00F12B4C">
        <w:rPr>
          <w:rFonts w:ascii="TH SarabunPSK" w:hAnsi="TH SarabunPSK" w:cs="TH SarabunPSK"/>
          <w:sz w:val="32"/>
          <w:szCs w:val="32"/>
        </w:rPr>
        <w:t xml:space="preserve">,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ศูนย์พัฒนาเด็กเล็กโรงเรียนบ้านตะคร้อโนนทอง และศูนย์พัฒนาเด็กเล็กโรงเรียนบ้านโคกสะอาด)  จัดสรรสำหรับเด็กปฐมวัยในศูนย์พัฒนาเด็กเล็ก ตั้งไว้ </w:t>
      </w:r>
      <w:r w:rsidRPr="00F12B4C">
        <w:rPr>
          <w:rFonts w:ascii="TH SarabunPSK" w:hAnsi="TH SarabunPSK" w:cs="TH SarabunPSK"/>
          <w:sz w:val="32"/>
          <w:szCs w:val="32"/>
        </w:rPr>
        <w:t>499,065.-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เพื่อจ่ายเป็นค่าใช้จ่ายโครงการสนับสนุนค่าใช้จ่ายการบริหารสถานศึกษา (ค่าจัดการเรียนการสอน</w:t>
      </w:r>
      <w:r w:rsidRPr="00F12B4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2B4C">
        <w:rPr>
          <w:rFonts w:ascii="TH SarabunPSK" w:hAnsi="TH SarabunPSK" w:cs="TH SarabunPSK"/>
          <w:sz w:val="32"/>
          <w:szCs w:val="32"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  <w:cs/>
        </w:rPr>
        <w:t>ค่าหนังสือเรียน</w:t>
      </w:r>
      <w:r w:rsidRPr="00F12B4C">
        <w:rPr>
          <w:rFonts w:ascii="TH SarabunPSK" w:hAnsi="TH SarabunPSK" w:cs="TH SarabunPSK"/>
          <w:sz w:val="32"/>
          <w:szCs w:val="32"/>
        </w:rPr>
        <w:t xml:space="preserve">, </w:t>
      </w:r>
      <w:r w:rsidRPr="00F12B4C">
        <w:rPr>
          <w:rFonts w:ascii="TH SarabunPSK" w:hAnsi="TH SarabunPSK" w:cs="TH SarabunPSK"/>
          <w:sz w:val="32"/>
          <w:szCs w:val="32"/>
          <w:cs/>
        </w:rPr>
        <w:t>ค่าอุปกรณ์การเรียน</w:t>
      </w:r>
      <w:r w:rsidRPr="00F12B4C">
        <w:rPr>
          <w:rFonts w:ascii="TH SarabunPSK" w:hAnsi="TH SarabunPSK" w:cs="TH SarabunPSK"/>
          <w:sz w:val="32"/>
          <w:szCs w:val="32"/>
        </w:rPr>
        <w:t xml:space="preserve">, </w:t>
      </w:r>
      <w:r w:rsidRPr="00F12B4C">
        <w:rPr>
          <w:rFonts w:ascii="TH SarabunPSK" w:hAnsi="TH SarabunPSK" w:cs="TH SarabunPSK"/>
          <w:sz w:val="32"/>
          <w:szCs w:val="32"/>
          <w:cs/>
        </w:rPr>
        <w:t>ค่าเครื่องแบบนักเรียน</w:t>
      </w:r>
      <w:r w:rsidRPr="00F12B4C">
        <w:rPr>
          <w:rFonts w:ascii="TH SarabunPSK" w:hAnsi="TH SarabunPSK" w:cs="TH SarabunPSK"/>
          <w:sz w:val="32"/>
          <w:szCs w:val="32"/>
        </w:rPr>
        <w:t xml:space="preserve">, </w:t>
      </w:r>
      <w:r w:rsidRPr="00F12B4C">
        <w:rPr>
          <w:rFonts w:ascii="TH SarabunPSK" w:hAnsi="TH SarabunPSK" w:cs="TH SarabunPSK"/>
          <w:sz w:val="32"/>
          <w:szCs w:val="32"/>
          <w:cs/>
        </w:rPr>
        <w:t>ค่ากิจกรรมพัฒนาผู้เรียน) เป็นเงินอุดหนุน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2B4C">
        <w:rPr>
          <w:rFonts w:ascii="TH SarabunPSK" w:hAnsi="TH SarabunPSK" w:cs="TH SarabunPSK"/>
          <w:sz w:val="32"/>
          <w:szCs w:val="32"/>
          <w:cs/>
        </w:rPr>
        <w:t>จากกรมส่งเสริมการปกครองท้องถิ่นสำหรับสนับสนุนค่าใช้จ่ายในการจัดการศึกษาของศูนย์พัฒนาเด็กเล็ก</w:t>
      </w:r>
      <w:r w:rsidRPr="00C123BF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ขององค์การบริหารส่วนตำบลด่านช้าง จำนวน </w:t>
      </w:r>
      <w:r w:rsidRPr="00C123B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C123B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 (ศูนย์พัฒนาเด็กเล็กบ้านหนองเม็ก</w:t>
      </w:r>
      <w:r w:rsidRPr="00C123BF">
        <w:rPr>
          <w:rFonts w:ascii="TH SarabunPSK" w:hAnsi="TH SarabunPSK" w:cs="TH SarabunPSK"/>
          <w:spacing w:val="-4"/>
          <w:sz w:val="32"/>
          <w:szCs w:val="32"/>
        </w:rPr>
        <w:t xml:space="preserve">,  </w:t>
      </w:r>
      <w:r w:rsidRPr="00C123BF">
        <w:rPr>
          <w:rFonts w:ascii="TH SarabunPSK" w:hAnsi="TH SarabunPSK" w:cs="TH SarabunPSK"/>
          <w:spacing w:val="-4"/>
          <w:sz w:val="32"/>
          <w:szCs w:val="32"/>
          <w:cs/>
        </w:rPr>
        <w:t>ศูนย์พัฒนาเด็กเล็ก</w:t>
      </w:r>
      <w:r w:rsidRPr="00F12B4C">
        <w:rPr>
          <w:rFonts w:ascii="TH SarabunPSK" w:hAnsi="TH SarabunPSK" w:cs="TH SarabunPSK"/>
          <w:sz w:val="32"/>
          <w:szCs w:val="32"/>
          <w:cs/>
        </w:rPr>
        <w:t>โรงเรียนบ้านตะคร้อโนนทอง และศูนย์พัฒนาเด็กเล็กโรงเรียนบ้านโคกสะอาด) จัดสรรสำหรับเด็กปฐมวัย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ในศูนย์พัฒนาเด็กเล็ก ตั้งไว้ </w:t>
      </w:r>
      <w:r w:rsidRPr="00F12B4C">
        <w:rPr>
          <w:rFonts w:ascii="TH SarabunPSK" w:hAnsi="TH SarabunPSK" w:cs="TH SarabunPSK"/>
          <w:sz w:val="32"/>
          <w:szCs w:val="32"/>
        </w:rPr>
        <w:t>352,035.-</w:t>
      </w:r>
      <w:r w:rsidRPr="00F12B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-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 และหนังสือ  ดังนี้ </w:t>
      </w:r>
    </w:p>
    <w:p w:rsidR="00D3732B" w:rsidRPr="00CE3C6E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E3C6E">
        <w:rPr>
          <w:rFonts w:ascii="TH SarabunPSK" w:hAnsi="TH SarabunPSK" w:cs="TH SarabunPSK"/>
          <w:spacing w:val="-12"/>
          <w:sz w:val="32"/>
          <w:szCs w:val="32"/>
        </w:rPr>
        <w:t xml:space="preserve">1) </w:t>
      </w:r>
      <w:r w:rsidRPr="00CE3C6E">
        <w:rPr>
          <w:rFonts w:ascii="TH SarabunPSK" w:hAnsi="TH SarabunPSK" w:cs="TH SarabunPSK"/>
          <w:spacing w:val="-12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CE3C6E">
        <w:rPr>
          <w:rFonts w:ascii="TH SarabunPSK" w:hAnsi="TH SarabunPSK" w:cs="TH SarabunPSK"/>
          <w:spacing w:val="-12"/>
          <w:sz w:val="32"/>
          <w:szCs w:val="32"/>
        </w:rPr>
        <w:t>2537</w:t>
      </w:r>
      <w:r w:rsidRPr="00CE3C6E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และแก้ไขเพิ่มเติมถึง  ฉบับที่ </w:t>
      </w:r>
      <w:r w:rsidRPr="00CE3C6E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CE3C6E">
        <w:rPr>
          <w:rFonts w:ascii="TH SarabunPSK" w:hAnsi="TH SarabunPSK" w:cs="TH SarabunPSK"/>
          <w:spacing w:val="-12"/>
          <w:sz w:val="32"/>
          <w:szCs w:val="32"/>
          <w:cs/>
        </w:rPr>
        <w:t xml:space="preserve"> พ.ศ. </w:t>
      </w:r>
      <w:r w:rsidRPr="00CE3C6E">
        <w:rPr>
          <w:rFonts w:ascii="TH SarabunPSK" w:hAnsi="TH SarabunPSK" w:cs="TH SarabunPSK"/>
          <w:spacing w:val="-12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2)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2542</w:t>
      </w:r>
    </w:p>
    <w:p w:rsidR="00D3732B" w:rsidRPr="00C123BF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123BF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C123BF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C123BF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4)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0766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12B4C">
        <w:rPr>
          <w:rFonts w:ascii="TH SarabunPSK" w:hAnsi="TH SarabunPSK" w:cs="TH SarabunPSK"/>
          <w:sz w:val="32"/>
          <w:szCs w:val="32"/>
        </w:rPr>
        <w:t>2563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2562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5)  </w:t>
      </w:r>
      <w:r w:rsidRPr="00F12B4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ว่าด้วยรายได้และการจ่ายเงินของสถานศึกษาสังกัดองค์กรปกครอง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2561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6)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 ด่วนที่สุด ที่ มท. </w:t>
      </w:r>
      <w:r w:rsidRPr="00F12B4C">
        <w:rPr>
          <w:rFonts w:ascii="TH SarabunPSK" w:hAnsi="TH SarabunPSK" w:cs="TH SarabunPSK"/>
          <w:sz w:val="32"/>
          <w:szCs w:val="32"/>
        </w:rPr>
        <w:t>0816.2/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2786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 </w:t>
      </w:r>
      <w:r w:rsidRPr="00F12B4C">
        <w:rPr>
          <w:rFonts w:ascii="TH SarabunPSK" w:hAnsi="TH SarabunPSK" w:cs="TH SarabunPSK"/>
          <w:sz w:val="32"/>
          <w:szCs w:val="32"/>
        </w:rPr>
        <w:t>2562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 ว่าด้วยรายได้และการจ่ายเงินของสถานศึกษาสังกัดองค์กรปกครอง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2B4C">
        <w:rPr>
          <w:rFonts w:ascii="TH SarabunPSK" w:hAnsi="TH SarabunPSK" w:cs="TH SarabunPSK"/>
          <w:sz w:val="32"/>
          <w:szCs w:val="32"/>
          <w:cs/>
        </w:rPr>
        <w:t>ส่วนท้องถิ่น พ.ศ.</w:t>
      </w:r>
      <w:r w:rsidRPr="00F12B4C">
        <w:rPr>
          <w:rFonts w:ascii="TH SarabunPSK" w:hAnsi="TH SarabunPSK" w:cs="TH SarabunPSK"/>
          <w:sz w:val="32"/>
          <w:szCs w:val="32"/>
        </w:rPr>
        <w:t>2561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7)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F12B4C">
        <w:rPr>
          <w:rFonts w:ascii="TH SarabunPSK" w:hAnsi="TH SarabunPSK" w:cs="TH SarabunPSK"/>
          <w:sz w:val="32"/>
          <w:szCs w:val="32"/>
        </w:rPr>
        <w:t>0816.2/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3924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Pr="00F12B4C">
        <w:rPr>
          <w:rFonts w:ascii="TH SarabunPSK" w:hAnsi="TH SarabunPSK" w:cs="TH SarabunPSK"/>
          <w:sz w:val="32"/>
          <w:szCs w:val="32"/>
        </w:rPr>
        <w:t>2565 (</w:t>
      </w:r>
      <w:r w:rsidRPr="00F12B4C">
        <w:rPr>
          <w:rFonts w:ascii="TH SarabunPSK" w:hAnsi="TH SarabunPSK" w:cs="TH SarabunPSK"/>
          <w:sz w:val="32"/>
          <w:szCs w:val="32"/>
          <w:cs/>
        </w:rPr>
        <w:t>เฉพาะเทศบาลตำบลและองค์การบริหารส่วนตำบล)</w:t>
      </w:r>
    </w:p>
    <w:p w:rsidR="00D3732B" w:rsidRPr="00F12B4C" w:rsidRDefault="00D3732B" w:rsidP="00D3732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8)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12B4C">
        <w:rPr>
          <w:rFonts w:ascii="TH SarabunPSK" w:hAnsi="TH SarabunPSK" w:cs="TH SarabunPSK"/>
          <w:sz w:val="32"/>
          <w:szCs w:val="32"/>
        </w:rPr>
        <w:t>0808.2/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12B4C">
        <w:rPr>
          <w:rFonts w:ascii="TH SarabunPSK" w:hAnsi="TH SarabunPSK" w:cs="TH SarabunPSK"/>
          <w:sz w:val="32"/>
          <w:szCs w:val="32"/>
        </w:rPr>
        <w:t>1095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12B4C">
        <w:rPr>
          <w:rFonts w:ascii="TH SarabunPSK" w:hAnsi="TH SarabunPSK" w:cs="TH SarabunPSK"/>
          <w:sz w:val="32"/>
          <w:szCs w:val="32"/>
        </w:rPr>
        <w:t>28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12B4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3B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D3732B" w:rsidRDefault="00D3732B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>(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F12B4C">
        <w:rPr>
          <w:rFonts w:ascii="TH SarabunPSK" w:hAnsi="TH SarabunPSK" w:cs="TH SarabunPSK"/>
          <w:sz w:val="32"/>
          <w:szCs w:val="32"/>
        </w:rPr>
        <w:t>2561 – 2565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 ลำดับที่  </w:t>
      </w:r>
      <w:r w:rsidRPr="00F12B4C">
        <w:rPr>
          <w:rFonts w:ascii="TH SarabunPSK" w:hAnsi="TH SarabunPSK" w:cs="TH SarabunPSK"/>
          <w:sz w:val="32"/>
          <w:szCs w:val="32"/>
        </w:rPr>
        <w:t>19</w:t>
      </w:r>
      <w:r w:rsidRPr="00F12B4C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F12B4C">
        <w:rPr>
          <w:rFonts w:ascii="TH SarabunPSK" w:hAnsi="TH SarabunPSK" w:cs="TH SarabunPSK"/>
          <w:sz w:val="32"/>
          <w:szCs w:val="32"/>
        </w:rPr>
        <w:t>128)</w:t>
      </w:r>
    </w:p>
    <w:p w:rsidR="004D5917" w:rsidRPr="004D5917" w:rsidRDefault="004D5917" w:rsidP="004D591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4D5917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>- โครงการอบรมและฝึกศึกษานอกสถานที่ เรื่องเศรษฐกิจพอเพียง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A3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>สำหรับเด็กและเยาวชน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lastRenderedPageBreak/>
        <w:t>-เพื่อเป็นค่าใช้จ่ายในโครงการอบรมแล</w:t>
      </w:r>
      <w:r w:rsidR="007A4707">
        <w:rPr>
          <w:rFonts w:ascii="TH SarabunPSK" w:hAnsi="TH SarabunPSK" w:cs="TH SarabunPSK"/>
          <w:sz w:val="32"/>
          <w:szCs w:val="32"/>
          <w:cs/>
        </w:rPr>
        <w:t>ะศึกษานอกสถานที่เรื่องเศรษฐกิจพ</w:t>
      </w:r>
      <w:r w:rsidR="007A4707">
        <w:rPr>
          <w:rFonts w:ascii="TH SarabunPSK" w:hAnsi="TH SarabunPSK" w:cs="TH SarabunPSK" w:hint="cs"/>
          <w:sz w:val="32"/>
          <w:szCs w:val="32"/>
          <w:cs/>
        </w:rPr>
        <w:t>อ</w:t>
      </w:r>
      <w:r w:rsidRPr="00FD3A35">
        <w:rPr>
          <w:rFonts w:ascii="TH SarabunPSK" w:hAnsi="TH SarabunPSK" w:cs="TH SarabunPSK"/>
          <w:sz w:val="32"/>
          <w:szCs w:val="32"/>
          <w:cs/>
        </w:rPr>
        <w:t>เพียงสำหรับเด็กและเยาวชน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3A35">
        <w:rPr>
          <w:rFonts w:ascii="TH SarabunPSK" w:hAnsi="TH SarabunPSK" w:cs="TH SarabunPSK"/>
          <w:sz w:val="32"/>
          <w:szCs w:val="32"/>
          <w:cs/>
        </w:rPr>
        <w:t>ในเขตตำบลด่านช้าง เช่น ค่าจ้างประกอบอาหาร ค่าจ้างเหมารถยนต์โดยสาร ค่าเข้าชม  และค่าใช้จ่ายอื่นๆ ในการดำเนินโ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FD3A35">
        <w:rPr>
          <w:rFonts w:ascii="TH SarabunPSK" w:hAnsi="TH SarabunPSK" w:cs="TH SarabunPSK"/>
          <w:sz w:val="32"/>
          <w:szCs w:val="32"/>
          <w:cs/>
        </w:rPr>
        <w:t>รงการ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        ***ทุกรายการสามารถถัวจ่ายได้***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 ดังนี้ 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(ฉบับที่ 7) 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พ.ศ. 2562 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ระเบียบกระทรวงมหาดไทยว่าด้วยการเบิกค่าใช้จ่ายในการฝึกอบรม และการเข้ารับการฝึกอบรม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3A35">
        <w:rPr>
          <w:rFonts w:ascii="TH SarabunPSK" w:hAnsi="TH SarabunPSK" w:cs="TH SarabunPSK"/>
          <w:sz w:val="32"/>
          <w:szCs w:val="32"/>
          <w:cs/>
        </w:rPr>
        <w:t>ของเจ้าหน้าที่ท้องถิ่น พ.ศ.2557</w:t>
      </w:r>
    </w:p>
    <w:p w:rsidR="004D5917" w:rsidRPr="00CE3C6E" w:rsidRDefault="004D5917" w:rsidP="004D591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4D5917" w:rsidRPr="004E763E" w:rsidRDefault="004D5917" w:rsidP="004D59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22,000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5917" w:rsidRPr="00CE3C6E" w:rsidRDefault="004D5917" w:rsidP="004D5917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4E763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CE3C6E">
        <w:rPr>
          <w:rFonts w:ascii="TH SarabunPSK" w:hAnsi="TH SarabunPSK" w:cs="TH SarabunPSK"/>
          <w:b/>
          <w:bCs/>
          <w:sz w:val="10"/>
          <w:szCs w:val="10"/>
          <w:cs/>
        </w:rPr>
        <w:t xml:space="preserve"> </w:t>
      </w:r>
      <w:r w:rsidRPr="00CE3C6E">
        <w:rPr>
          <w:rFonts w:ascii="TH SarabunPSK" w:hAnsi="TH SarabunPSK" w:cs="TH SarabunPSK"/>
          <w:b/>
          <w:bCs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b/>
          <w:bCs/>
          <w:sz w:val="10"/>
          <w:szCs w:val="10"/>
          <w:cs/>
        </w:rPr>
        <w:tab/>
      </w:r>
    </w:p>
    <w:p w:rsidR="004D5917" w:rsidRPr="004E763E" w:rsidRDefault="004D5917" w:rsidP="004D59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22,000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4D5917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 สำหรับประมวลผล แบบที่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A3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22,000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>(จอแสดงผลภาพขนาดไม่น้อยกว่า 19 นิ้ว)</w:t>
      </w:r>
    </w:p>
    <w:p w:rsidR="004D5917" w:rsidRPr="00712319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>เครื่องคอมพิวเตอร์ สําหรับงานประมวลผล แบบที่ 1 (จอแสดงภาพขนาดไม่น้อยกว่า 19 นิ้ว) จํานวน 1 เครื่อง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คุณลักษณะพื้นฐาน </w:t>
      </w:r>
      <w:r w:rsidR="00712319">
        <w:rPr>
          <w:rFonts w:ascii="TH SarabunPSK" w:hAnsi="TH SarabunPSK" w:cs="TH SarabunPSK" w:hint="cs"/>
          <w:spacing w:val="-4"/>
          <w:sz w:val="32"/>
          <w:szCs w:val="32"/>
          <w:cs/>
        </w:rPr>
        <w:t>1)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>มีหน่วยประมวลผลกลาง (</w:t>
      </w:r>
      <w:r w:rsidRPr="00712319">
        <w:rPr>
          <w:rFonts w:ascii="TH SarabunPSK" w:hAnsi="TH SarabunPSK" w:cs="TH SarabunPSK"/>
          <w:spacing w:val="-4"/>
          <w:sz w:val="32"/>
          <w:szCs w:val="32"/>
        </w:rPr>
        <w:t xml:space="preserve">CPU) 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>ไม่น้อยกว่า 5 แกนหลัก (</w:t>
      </w:r>
      <w:r w:rsidR="00712319">
        <w:rPr>
          <w:rFonts w:ascii="TH SarabunPSK" w:hAnsi="TH SarabunPSK" w:cs="TH SarabunPSK"/>
          <w:spacing w:val="-4"/>
          <w:sz w:val="32"/>
          <w:szCs w:val="32"/>
        </w:rPr>
        <w:t>6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12319">
        <w:rPr>
          <w:rFonts w:ascii="TH SarabunPSK" w:hAnsi="TH SarabunPSK" w:cs="TH SarabunPSK"/>
          <w:spacing w:val="-4"/>
          <w:sz w:val="32"/>
          <w:szCs w:val="32"/>
        </w:rPr>
        <w:t xml:space="preserve">Core) 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712319">
        <w:rPr>
          <w:rFonts w:ascii="TH SarabunPSK" w:hAnsi="TH SarabunPSK" w:cs="TH SarabunPSK"/>
          <w:spacing w:val="-4"/>
          <w:sz w:val="32"/>
          <w:szCs w:val="32"/>
        </w:rPr>
        <w:t>12</w:t>
      </w:r>
      <w:r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แกนเสมือน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12319">
        <w:rPr>
          <w:rFonts w:ascii="TH SarabunPSK" w:hAnsi="TH SarabunPSK" w:cs="TH SarabunPSK"/>
          <w:sz w:val="32"/>
          <w:szCs w:val="32"/>
        </w:rPr>
        <w:t>12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319">
        <w:rPr>
          <w:rFonts w:ascii="TH SarabunPSK" w:hAnsi="TH SarabunPSK" w:cs="TH SarabunPSK"/>
          <w:sz w:val="32"/>
          <w:szCs w:val="32"/>
        </w:rPr>
        <w:t xml:space="preserve">Thread) 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และมี เทคโนโลยีเพิ่มสัญญาณนาฬิกาได้ในกรณีที่ต้องใช้ความสามารถในการประมวลผลสูง โดยมีความเร็วสัญญาณ นาฬิกาสูงสุดไม่น้อยกว่า </w:t>
      </w:r>
      <w:r w:rsidR="00712319">
        <w:rPr>
          <w:rFonts w:ascii="TH SarabunPSK" w:hAnsi="TH SarabunPSK" w:cs="TH SarabunPSK"/>
          <w:sz w:val="32"/>
          <w:szCs w:val="32"/>
        </w:rPr>
        <w:t>4.2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319">
        <w:rPr>
          <w:rFonts w:ascii="TH SarabunPSK" w:hAnsi="TH SarabunPSK" w:cs="TH SarabunPSK"/>
          <w:sz w:val="32"/>
          <w:szCs w:val="32"/>
        </w:rPr>
        <w:t xml:space="preserve">GHz </w:t>
      </w:r>
      <w:r w:rsidRPr="00712319">
        <w:rPr>
          <w:rFonts w:ascii="TH SarabunPSK" w:hAnsi="TH SarabunPSK" w:cs="TH SarabunPSK"/>
          <w:sz w:val="32"/>
          <w:szCs w:val="32"/>
          <w:cs/>
        </w:rPr>
        <w:t xml:space="preserve">จํานวน </w:t>
      </w:r>
      <w:r w:rsidR="00712319">
        <w:rPr>
          <w:rFonts w:ascii="TH SarabunPSK" w:hAnsi="TH SarabunPSK" w:cs="TH SarabunPSK"/>
          <w:sz w:val="32"/>
          <w:szCs w:val="32"/>
        </w:rPr>
        <w:t>1</w:t>
      </w:r>
      <w:r w:rsidRPr="00712319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4D5917" w:rsidRPr="00712319" w:rsidRDefault="00712319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หน่วยประมวลผลกลาง (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CPU)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มีหน่วยความจําแบบ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Cache Memory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Level)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เดียวกันขนาดไม่น้อยกว่า 6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MB -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 ๓) เป็นแผงวงจรเพื่อแสดงภาพแยกจากแผงวงจรหลักที่มีหน่วยความจํา ขนาดไม่น้อยกว่า 6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GB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มีหน่วยประมวลผลเพื่อแสดงภาพติดตั้งอยู่ภายในหน่วยประมวลผลกลาง แบบ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Graphics Processing Unit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ที่ สามารถใช้หน่วยความจําห</w:t>
      </w:r>
      <w:r>
        <w:rPr>
          <w:rFonts w:ascii="TH SarabunPSK" w:hAnsi="TH SarabunPSK" w:cs="TH SarabunPSK"/>
          <w:sz w:val="32"/>
          <w:szCs w:val="32"/>
          <w:cs/>
        </w:rPr>
        <w:t xml:space="preserve">ลักในการแสดงภาพขนาดไม่น้อยกว่า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) มีหน่วยประมวลผลเพื่อแสดงภาพที่มีความสามารถในการใช้หน่วยความจําหลักในการแสดงภาพขนาดไม่น้อย กว่า 6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GB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5)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มีหน่วยความจําหลัก (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RAM)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="004D5917" w:rsidRPr="00712319">
        <w:rPr>
          <w:rFonts w:ascii="TH SarabunPSK" w:hAnsi="TH SarabunPSK" w:cs="TH SarabunPSK"/>
          <w:sz w:val="32"/>
          <w:szCs w:val="32"/>
        </w:rPr>
        <w:t>DDR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๔ หรือดีกว่า มีขนาดไม่น้อยกว่า 6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GB 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    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ชนิด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</w:rPr>
        <w:t xml:space="preserve">SATA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  <w:cs/>
        </w:rPr>
        <w:t>หรือ ดีกว่า ขนาดความจุไม่น้อยกว่า 6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</w:rPr>
        <w:t xml:space="preserve"> TB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หรือชนิด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</w:rPr>
        <w:t xml:space="preserve">Solid State Drive </w:t>
      </w:r>
      <w:r w:rsidR="004D5917" w:rsidRPr="00712319">
        <w:rPr>
          <w:rFonts w:ascii="TH SarabunPSK" w:hAnsi="TH SarabunPSK" w:cs="TH SarabunPSK"/>
          <w:spacing w:val="-4"/>
          <w:sz w:val="32"/>
          <w:szCs w:val="32"/>
          <w:cs/>
        </w:rPr>
        <w:t>ขนาด ความจุไม่น้อยกว่า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250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/>
          <w:sz w:val="32"/>
          <w:szCs w:val="32"/>
          <w:cs/>
        </w:rPr>
        <w:t xml:space="preserve">จํานวน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หน่วย - มี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จํานวน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หน่วย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Network Interface)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>แบบ 90/900/9000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 Base-T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จํานวนไม่น้อย กว่า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ช่อง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มีช่องเชื่อมต่อ (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Interface)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D5917" w:rsidRPr="00712319">
        <w:rPr>
          <w:rFonts w:ascii="TH SarabunPSK" w:hAnsi="TH SarabunPSK" w:cs="TH SarabunPSK"/>
          <w:sz w:val="32"/>
          <w:szCs w:val="32"/>
        </w:rPr>
        <w:t xml:space="preserve">USB </w:t>
      </w:r>
      <w:r>
        <w:rPr>
          <w:rFonts w:ascii="TH SarabunPSK" w:hAnsi="TH SarabunPSK" w:cs="TH SarabunPSK"/>
          <w:sz w:val="32"/>
          <w:szCs w:val="32"/>
          <w:cs/>
        </w:rPr>
        <w:t xml:space="preserve">2.0 หรือดีกว่า 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41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B92">
        <w:rPr>
          <w:rFonts w:ascii="TH SarabunPSK" w:hAnsi="TH SarabunPSK" w:cs="TH SarabunPSK" w:hint="cs"/>
          <w:sz w:val="32"/>
          <w:szCs w:val="32"/>
          <w:cs/>
        </w:rPr>
        <w:t>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มีแป้นพิมพ์และเมาส์ </w:t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มีจอแสดงภาพขนาด    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 จํานวน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D5917" w:rsidRPr="00712319">
        <w:rPr>
          <w:rFonts w:ascii="TH SarabunPSK" w:hAnsi="TH SarabunPSK" w:cs="TH SarabunPSK"/>
          <w:sz w:val="32"/>
          <w:szCs w:val="32"/>
          <w:cs/>
        </w:rPr>
        <w:t xml:space="preserve"> หน่วย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 ดังนี้</w:t>
      </w:r>
    </w:p>
    <w:p w:rsidR="004D5917" w:rsidRPr="001D27CF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27CF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 ถึง ฉบับที่ 7 พ.ศ. 2562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lastRenderedPageBreak/>
        <w:t>2) พระราชบัญญัติกำหนดแผนและขั้นตอนการกระจายอำนาจให้แก่องค์กรปกครองส่วนท้องถิ่น พ.ศ.2542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ว่าด้วยหลักเกณฑ์และวิธีการบริหารกิจการบ้านเมืองที่ดี พ.ศ. 2546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4) หนังสือกรมส่งเสริมการปกครองท้องถิ่น ที่ มท 0808.2/ว 1095 ลงวันที่ 28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27CF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4D5917" w:rsidRPr="004E763E" w:rsidRDefault="004D5917" w:rsidP="004D59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1,201,200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5917" w:rsidRPr="004E763E" w:rsidRDefault="004D5917" w:rsidP="004D59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63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1,201,200</w:t>
      </w:r>
      <w:r w:rsidRPr="004E7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6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27CF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3A35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4D5917" w:rsidRPr="00CE3C6E" w:rsidRDefault="004D5917" w:rsidP="004D591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1D27CF">
        <w:rPr>
          <w:rFonts w:ascii="TH SarabunPSK" w:hAnsi="TH SarabunPSK" w:cs="TH SarabunPSK"/>
          <w:sz w:val="16"/>
          <w:szCs w:val="16"/>
          <w:cs/>
        </w:rPr>
        <w:tab/>
      </w:r>
      <w:r w:rsidRPr="00CE3C6E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</w:r>
    </w:p>
    <w:p w:rsidR="004D5917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 xml:space="preserve">- ค่าอาหารกลางวัน ให้เด็กชั้นอนุบาล - ป.6 ของโรงเรียนในสังกัด สพฐ.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A3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1,201,200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A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5917" w:rsidRPr="00FD3A35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D3A35">
        <w:rPr>
          <w:rFonts w:ascii="TH SarabunPSK" w:hAnsi="TH SarabunPSK" w:cs="TH SarabunPSK"/>
          <w:sz w:val="32"/>
          <w:szCs w:val="32"/>
          <w:cs/>
        </w:rPr>
        <w:t>ในเขตตำบลด่านช้าง</w:t>
      </w:r>
    </w:p>
    <w:p w:rsidR="004D5917" w:rsidRPr="00CE3C6E" w:rsidRDefault="004D5917" w:rsidP="004D591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1D27CF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1D27C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  <w:t xml:space="preserve"> </w:t>
      </w:r>
      <w:r w:rsidRPr="00CE3C6E">
        <w:rPr>
          <w:rFonts w:ascii="TH SarabunPSK" w:hAnsi="TH SarabunPSK" w:cs="TH SarabunPSK"/>
          <w:sz w:val="10"/>
          <w:szCs w:val="10"/>
          <w:cs/>
        </w:rPr>
        <w:tab/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เพื่อจ่ายเป็นค่าอาหารกลางวัน ให้เด็กชั้นอนุบาล-ป.6 ของโรงเรียนสังกัด สพฐ. ในเขตพื้นที่ ตําบลด่านช้าง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 xml:space="preserve">- เป็นไปตาม พ.ร.บ. ระเบียบ และหนังสือ  ดังนี้  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และแก้ไขถึง (ฉบับที่ 7) พ.ศ. 2562</w:t>
      </w:r>
    </w:p>
    <w:p w:rsidR="004D5917" w:rsidRPr="001D27CF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27CF">
        <w:rPr>
          <w:rFonts w:ascii="TH SarabunPSK" w:hAnsi="TH SarabunPSK" w:cs="TH SarabunPSK"/>
          <w:spacing w:val="-6"/>
          <w:sz w:val="32"/>
          <w:szCs w:val="32"/>
          <w:cs/>
        </w:rPr>
        <w:t>2) ระเบียบกระทรวงมหาดไทยว่าด้วยเงินอุดหนุนขององค์กรปกครองส่วนท้องถิ่น พ.ศ.2559 และที่แก้ไขเพิ่มเติม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3) หนังสือกระทรวงมหาดไทย ด่วนที่สุด ที่ มท 0808.2/ว 1791 ลงวันที่ 3 เมษายน 2560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ด่วนที่สุด ที่ มท 0808.2/ว 5426 ลงวันที่ 24 กันยายน 2561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5) หนังสือกระทรวงมหาดไทย ด่วนที่สุด ที่ มท 0808.2/ว 6192 ลงวันที่ 15 ตุลาคม 2562</w:t>
      </w:r>
    </w:p>
    <w:p w:rsidR="004D5917" w:rsidRPr="00FD3A35" w:rsidRDefault="004D5917" w:rsidP="004D591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3A35">
        <w:rPr>
          <w:rFonts w:ascii="TH SarabunPSK" w:hAnsi="TH SarabunPSK" w:cs="TH SarabunPSK"/>
          <w:sz w:val="32"/>
          <w:szCs w:val="32"/>
          <w:cs/>
        </w:rPr>
        <w:t>(แผนพัฒน</w:t>
      </w:r>
      <w:r w:rsidR="007A4707">
        <w:rPr>
          <w:rFonts w:ascii="TH SarabunPSK" w:hAnsi="TH SarabunPSK" w:cs="TH SarabunPSK"/>
          <w:sz w:val="32"/>
          <w:szCs w:val="32"/>
          <w:cs/>
        </w:rPr>
        <w:t>าท้องถิ่น พ.ศ. 2561 – 2565 ยุทธ</w:t>
      </w:r>
      <w:r w:rsidR="007A4707">
        <w:rPr>
          <w:rFonts w:ascii="TH SarabunPSK" w:hAnsi="TH SarabunPSK" w:cs="TH SarabunPSK" w:hint="cs"/>
          <w:sz w:val="32"/>
          <w:szCs w:val="32"/>
          <w:cs/>
        </w:rPr>
        <w:t>ศ</w:t>
      </w:r>
      <w:r w:rsidRPr="00FD3A35">
        <w:rPr>
          <w:rFonts w:ascii="TH SarabunPSK" w:hAnsi="TH SarabunPSK" w:cs="TH SarabunPSK"/>
          <w:sz w:val="32"/>
          <w:szCs w:val="32"/>
          <w:cs/>
        </w:rPr>
        <w:t>าสตร์ที่ 3 ลำดับที่  20 หน้า 129)</w:t>
      </w:r>
    </w:p>
    <w:p w:rsidR="004D5917" w:rsidRPr="00F12B4C" w:rsidRDefault="004D5917" w:rsidP="004D59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732B" w:rsidRPr="00F12B4C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2B4C">
        <w:rPr>
          <w:rFonts w:ascii="TH SarabunPSK" w:hAnsi="TH SarabunPSK" w:cs="TH SarabunPSK"/>
          <w:sz w:val="32"/>
          <w:szCs w:val="32"/>
        </w:rPr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2B4C">
        <w:rPr>
          <w:rFonts w:ascii="TH SarabunPSK" w:hAnsi="TH SarabunPSK" w:cs="TH SarabunPSK"/>
          <w:sz w:val="32"/>
          <w:szCs w:val="32"/>
        </w:rPr>
        <w:tab/>
      </w:r>
    </w:p>
    <w:p w:rsidR="00D3732B" w:rsidRPr="00A03A88" w:rsidRDefault="00D3732B" w:rsidP="00D373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275A" w:rsidRPr="006B3455" w:rsidRDefault="00C3275A" w:rsidP="006B345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3275A" w:rsidRPr="006B3455" w:rsidSect="00304DE9">
      <w:headerReference w:type="default" r:id="rId6"/>
      <w:pgSz w:w="11906" w:h="16838"/>
      <w:pgMar w:top="1103" w:right="1134" w:bottom="709" w:left="1134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AF" w:rsidRDefault="00B077AF" w:rsidP="000E2DC8">
      <w:pPr>
        <w:spacing w:after="0" w:line="240" w:lineRule="auto"/>
      </w:pPr>
      <w:r>
        <w:separator/>
      </w:r>
    </w:p>
  </w:endnote>
  <w:endnote w:type="continuationSeparator" w:id="0">
    <w:p w:rsidR="00B077AF" w:rsidRDefault="00B077AF" w:rsidP="000E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AF" w:rsidRDefault="00B077AF" w:rsidP="000E2DC8">
      <w:pPr>
        <w:spacing w:after="0" w:line="240" w:lineRule="auto"/>
      </w:pPr>
      <w:r>
        <w:separator/>
      </w:r>
    </w:p>
  </w:footnote>
  <w:footnote w:type="continuationSeparator" w:id="0">
    <w:p w:rsidR="00B077AF" w:rsidRDefault="00B077AF" w:rsidP="000E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6330"/>
      <w:docPartObj>
        <w:docPartGallery w:val="Page Numbers (Top of Page)"/>
        <w:docPartUnique/>
      </w:docPartObj>
    </w:sdtPr>
    <w:sdtEndPr/>
    <w:sdtContent>
      <w:p w:rsidR="000E2DC8" w:rsidRDefault="000E2DC8" w:rsidP="000E2DC8">
        <w:pPr>
          <w:pStyle w:val="a3"/>
          <w:ind w:right="-427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1B92" w:rsidRPr="00141B92">
          <w:rPr>
            <w:rFonts w:cs="Calibri"/>
            <w:noProof/>
            <w:szCs w:val="22"/>
            <w:lang w:val="th-TH"/>
          </w:rPr>
          <w:t>138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5"/>
    <w:rsid w:val="00064A21"/>
    <w:rsid w:val="00075AB3"/>
    <w:rsid w:val="000E2DC8"/>
    <w:rsid w:val="00141B92"/>
    <w:rsid w:val="002E6B8C"/>
    <w:rsid w:val="00304DE9"/>
    <w:rsid w:val="003A0102"/>
    <w:rsid w:val="00472477"/>
    <w:rsid w:val="00483D1C"/>
    <w:rsid w:val="0048784A"/>
    <w:rsid w:val="004D5917"/>
    <w:rsid w:val="005C32DC"/>
    <w:rsid w:val="00686D77"/>
    <w:rsid w:val="006B3455"/>
    <w:rsid w:val="00712319"/>
    <w:rsid w:val="00726DC1"/>
    <w:rsid w:val="007A4093"/>
    <w:rsid w:val="007A4707"/>
    <w:rsid w:val="008E6A7F"/>
    <w:rsid w:val="009E3144"/>
    <w:rsid w:val="00A66CED"/>
    <w:rsid w:val="00B077AF"/>
    <w:rsid w:val="00C3275A"/>
    <w:rsid w:val="00CE3C6E"/>
    <w:rsid w:val="00D3732B"/>
    <w:rsid w:val="00E8760E"/>
    <w:rsid w:val="00F02584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4398E-FBE0-41D7-A82B-425A391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2DC8"/>
  </w:style>
  <w:style w:type="paragraph" w:styleId="a5">
    <w:name w:val="footer"/>
    <w:basedOn w:val="a"/>
    <w:link w:val="a6"/>
    <w:uiPriority w:val="99"/>
    <w:unhideWhenUsed/>
    <w:rsid w:val="000E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2DC8"/>
  </w:style>
  <w:style w:type="paragraph" w:styleId="a7">
    <w:name w:val="Balloon Text"/>
    <w:basedOn w:val="a"/>
    <w:link w:val="a8"/>
    <w:uiPriority w:val="99"/>
    <w:semiHidden/>
    <w:unhideWhenUsed/>
    <w:rsid w:val="00487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78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Pongkan</cp:lastModifiedBy>
  <cp:revision>2</cp:revision>
  <cp:lastPrinted>2021-09-03T03:28:00Z</cp:lastPrinted>
  <dcterms:created xsi:type="dcterms:W3CDTF">2022-06-13T04:14:00Z</dcterms:created>
  <dcterms:modified xsi:type="dcterms:W3CDTF">2022-06-13T04:14:00Z</dcterms:modified>
</cp:coreProperties>
</file>